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C26" w:rsidRPr="00094C75" w:rsidRDefault="004D2C26" w:rsidP="00094C75">
      <w:pPr>
        <w:pStyle w:val="a3"/>
        <w:jc w:val="center"/>
        <w:rPr>
          <w:b/>
          <w:i/>
          <w:sz w:val="28"/>
          <w:szCs w:val="28"/>
        </w:rPr>
      </w:pPr>
      <w:r w:rsidRPr="00094C75">
        <w:rPr>
          <w:b/>
          <w:i/>
          <w:sz w:val="28"/>
          <w:szCs w:val="28"/>
        </w:rPr>
        <w:t>Правила приема документов в организационно-методический отдел по организации оказания ВМП взрослому населению:</w:t>
      </w:r>
    </w:p>
    <w:p w:rsidR="004D2C26" w:rsidRPr="00094C75" w:rsidRDefault="004D2C26" w:rsidP="00094C75">
      <w:pPr>
        <w:pStyle w:val="a3"/>
        <w:ind w:firstLine="426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Перечень документов, необходимых в соответствии с нормативными правовыми актами для предоставления государственной услуги «Прием заявлений, постановка на учет и предоставление информации об организации оказания высокотехнологичной медицинской помощи»:</w:t>
      </w:r>
    </w:p>
    <w:p w:rsidR="004D2C26" w:rsidRPr="00094C75" w:rsidRDefault="004D2C26" w:rsidP="00320DF9">
      <w:pPr>
        <w:pStyle w:val="a3"/>
        <w:numPr>
          <w:ilvl w:val="0"/>
          <w:numId w:val="2"/>
        </w:numPr>
        <w:ind w:left="426" w:hanging="426"/>
        <w:jc w:val="both"/>
        <w:rPr>
          <w:sz w:val="28"/>
          <w:szCs w:val="28"/>
        </w:rPr>
      </w:pPr>
      <w:r w:rsidRPr="00094C75">
        <w:rPr>
          <w:sz w:val="28"/>
          <w:szCs w:val="28"/>
        </w:rPr>
        <w:t xml:space="preserve">Заявление пациента на оказание ВМП (его законного представителя, </w:t>
      </w:r>
      <w:r w:rsidR="00094C75">
        <w:rPr>
          <w:sz w:val="28"/>
          <w:szCs w:val="28"/>
        </w:rPr>
        <w:t>доверенного лица)</w:t>
      </w:r>
      <w:r w:rsidRPr="00094C75">
        <w:rPr>
          <w:sz w:val="28"/>
          <w:szCs w:val="28"/>
        </w:rPr>
        <w:t>.</w:t>
      </w:r>
    </w:p>
    <w:p w:rsidR="004D2C26" w:rsidRPr="00094C75" w:rsidRDefault="004D2C26" w:rsidP="00320DF9">
      <w:pPr>
        <w:pStyle w:val="a3"/>
        <w:ind w:left="426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В случае обращения законного представителя пациента:</w:t>
      </w:r>
    </w:p>
    <w:p w:rsidR="004D2C26" w:rsidRPr="00094C75" w:rsidRDefault="004D2C26" w:rsidP="00320DF9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копия паспорта законного представителя;</w:t>
      </w:r>
    </w:p>
    <w:p w:rsidR="004D2C26" w:rsidRPr="00094C75" w:rsidRDefault="004D2C26" w:rsidP="00320DF9">
      <w:pPr>
        <w:pStyle w:val="a3"/>
        <w:numPr>
          <w:ilvl w:val="0"/>
          <w:numId w:val="3"/>
        </w:numPr>
        <w:ind w:left="851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копия документа, подтверждающего полномочия законного представителя пациента.</w:t>
      </w:r>
    </w:p>
    <w:p w:rsidR="004D2C26" w:rsidRPr="00094C75" w:rsidRDefault="004D2C26" w:rsidP="00320DF9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Заявление о согласии на обработку персональных данных.</w:t>
      </w:r>
    </w:p>
    <w:p w:rsidR="004D2C26" w:rsidRPr="00094C75" w:rsidRDefault="004D2C26" w:rsidP="00320DF9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Направление на госпитализацию для оказания высокотехнологичной медицинской помощи на бланке направляющей медицинской организации</w:t>
      </w:r>
      <w:r w:rsidR="00320DF9">
        <w:rPr>
          <w:sz w:val="28"/>
          <w:szCs w:val="28"/>
        </w:rPr>
        <w:t>.</w:t>
      </w:r>
    </w:p>
    <w:p w:rsidR="00320DF9" w:rsidRDefault="004D2C26" w:rsidP="00320DF9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 xml:space="preserve">Выписка (подробная) из первичной медицинской документации. </w:t>
      </w:r>
    </w:p>
    <w:p w:rsidR="004D2C26" w:rsidRPr="00094C75" w:rsidRDefault="004D2C26" w:rsidP="00320DF9">
      <w:pPr>
        <w:pStyle w:val="a3"/>
        <w:numPr>
          <w:ilvl w:val="0"/>
          <w:numId w:val="2"/>
        </w:numPr>
        <w:spacing w:before="0" w:beforeAutospacing="0" w:after="240" w:afterAutospacing="0"/>
        <w:ind w:left="425" w:hanging="425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Копии документов:</w:t>
      </w:r>
    </w:p>
    <w:p w:rsidR="004D2C26" w:rsidRPr="00094C75" w:rsidRDefault="004D2C26" w:rsidP="00320DF9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паспорт гражданина РФ</w:t>
      </w:r>
      <w:r w:rsidR="002975B2">
        <w:rPr>
          <w:sz w:val="28"/>
          <w:szCs w:val="28"/>
        </w:rPr>
        <w:t xml:space="preserve"> (</w:t>
      </w:r>
      <w:r w:rsidR="002975B2" w:rsidRPr="002975B2">
        <w:rPr>
          <w:rStyle w:val="layout"/>
          <w:sz w:val="28"/>
          <w:szCs w:val="28"/>
        </w:rPr>
        <w:t>стр.2-3, стр. с регистрацией по месту жительства</w:t>
      </w:r>
      <w:r w:rsidR="002975B2">
        <w:rPr>
          <w:rStyle w:val="layout"/>
        </w:rPr>
        <w:t>)</w:t>
      </w:r>
      <w:r w:rsidRPr="00094C75">
        <w:rPr>
          <w:sz w:val="28"/>
          <w:szCs w:val="28"/>
        </w:rPr>
        <w:t>;</w:t>
      </w:r>
    </w:p>
    <w:p w:rsidR="004D2C26" w:rsidRPr="00094C75" w:rsidRDefault="004D2C26" w:rsidP="00320DF9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полис ОМС</w:t>
      </w:r>
      <w:r w:rsidR="002975B2">
        <w:rPr>
          <w:sz w:val="28"/>
          <w:szCs w:val="28"/>
        </w:rPr>
        <w:t xml:space="preserve"> (с двух сторон)</w:t>
      </w:r>
      <w:r w:rsidRPr="00094C75">
        <w:rPr>
          <w:sz w:val="28"/>
          <w:szCs w:val="28"/>
        </w:rPr>
        <w:t>;</w:t>
      </w:r>
    </w:p>
    <w:p w:rsidR="004D2C26" w:rsidRPr="00094C75" w:rsidRDefault="004D2C26" w:rsidP="00320DF9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СНИЛС;</w:t>
      </w:r>
    </w:p>
    <w:p w:rsidR="004D2C26" w:rsidRPr="00094C75" w:rsidRDefault="004D2C26" w:rsidP="00320DF9">
      <w:pPr>
        <w:pStyle w:val="a3"/>
        <w:numPr>
          <w:ilvl w:val="0"/>
          <w:numId w:val="4"/>
        </w:numPr>
        <w:ind w:left="851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справка об инвалидности (при наличии инвалидности)</w:t>
      </w:r>
      <w:r w:rsidR="002975B2">
        <w:rPr>
          <w:sz w:val="28"/>
          <w:szCs w:val="28"/>
        </w:rPr>
        <w:t xml:space="preserve"> (с двух сторон)</w:t>
      </w:r>
      <w:r w:rsidRPr="00094C75">
        <w:rPr>
          <w:sz w:val="28"/>
          <w:szCs w:val="28"/>
        </w:rPr>
        <w:t>.</w:t>
      </w:r>
    </w:p>
    <w:p w:rsidR="00320DF9" w:rsidRDefault="00320DF9" w:rsidP="004D2C26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Необходимая информация по обследованиям предоставляется на элек</w:t>
      </w:r>
      <w:r w:rsidR="001F11B7">
        <w:rPr>
          <w:sz w:val="28"/>
          <w:szCs w:val="28"/>
        </w:rPr>
        <w:t>тронных носителях или на пленке.</w:t>
      </w:r>
    </w:p>
    <w:p w:rsidR="00320DF9" w:rsidRPr="00496528" w:rsidRDefault="00320DF9" w:rsidP="004D2C26">
      <w:pPr>
        <w:pStyle w:val="a3"/>
        <w:jc w:val="both"/>
        <w:rPr>
          <w:b/>
          <w:sz w:val="28"/>
          <w:szCs w:val="28"/>
        </w:rPr>
      </w:pPr>
      <w:r w:rsidRPr="00496528">
        <w:rPr>
          <w:b/>
          <w:sz w:val="28"/>
          <w:szCs w:val="28"/>
        </w:rPr>
        <w:t>Информация по обследованиям по профилям:</w:t>
      </w:r>
    </w:p>
    <w:p w:rsidR="00320DF9" w:rsidRDefault="00320DF9" w:rsidP="00320DF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5274">
        <w:rPr>
          <w:sz w:val="28"/>
          <w:szCs w:val="28"/>
          <w:u w:val="single"/>
        </w:rPr>
        <w:t>Травматология:</w:t>
      </w:r>
      <w:r>
        <w:rPr>
          <w:sz w:val="28"/>
          <w:szCs w:val="28"/>
        </w:rPr>
        <w:t xml:space="preserve"> </w:t>
      </w:r>
      <w:r w:rsidR="001F11B7">
        <w:rPr>
          <w:sz w:val="28"/>
          <w:szCs w:val="28"/>
        </w:rPr>
        <w:t>снимки, диски описание МРТ, КТ.</w:t>
      </w:r>
    </w:p>
    <w:p w:rsidR="001F11B7" w:rsidRDefault="001F11B7" w:rsidP="00320DF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Челюстно-лицевая хирургия: снимки, диски описание МРТ, КТ.</w:t>
      </w:r>
    </w:p>
    <w:p w:rsidR="001F11B7" w:rsidRDefault="001F11B7" w:rsidP="00320DF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5274">
        <w:rPr>
          <w:sz w:val="28"/>
          <w:szCs w:val="28"/>
          <w:u w:val="single"/>
        </w:rPr>
        <w:t>Нейрохирургия:</w:t>
      </w:r>
      <w:r>
        <w:rPr>
          <w:sz w:val="28"/>
          <w:szCs w:val="28"/>
        </w:rPr>
        <w:t xml:space="preserve"> снимки, диски описание МРТ, КТ; описание всех обследований обязательно.</w:t>
      </w:r>
    </w:p>
    <w:p w:rsidR="001F11B7" w:rsidRDefault="001F11B7" w:rsidP="00320DF9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845274">
        <w:rPr>
          <w:sz w:val="28"/>
          <w:szCs w:val="28"/>
          <w:u w:val="single"/>
        </w:rPr>
        <w:t>Оториноларингология:</w:t>
      </w:r>
      <w:r>
        <w:rPr>
          <w:sz w:val="28"/>
          <w:szCs w:val="28"/>
        </w:rPr>
        <w:t xml:space="preserve"> диски описание МРТ, КТ; описание всех обследований обязательно. Наличие </w:t>
      </w:r>
      <w:r w:rsidR="00845274">
        <w:rPr>
          <w:sz w:val="28"/>
          <w:szCs w:val="28"/>
        </w:rPr>
        <w:t xml:space="preserve">аудиограммы, </w:t>
      </w:r>
      <w:proofErr w:type="spellStart"/>
      <w:r w:rsidR="00845274">
        <w:rPr>
          <w:sz w:val="28"/>
          <w:szCs w:val="28"/>
        </w:rPr>
        <w:t>темпонаметрии</w:t>
      </w:r>
      <w:proofErr w:type="spellEnd"/>
      <w:r w:rsidR="00845274">
        <w:rPr>
          <w:sz w:val="28"/>
          <w:szCs w:val="28"/>
        </w:rPr>
        <w:t xml:space="preserve"> и </w:t>
      </w:r>
      <w:proofErr w:type="spellStart"/>
      <w:r w:rsidR="00845274">
        <w:rPr>
          <w:sz w:val="28"/>
          <w:szCs w:val="28"/>
        </w:rPr>
        <w:t>импедансометрии</w:t>
      </w:r>
      <w:proofErr w:type="spellEnd"/>
      <w:r w:rsidR="00845274">
        <w:rPr>
          <w:sz w:val="28"/>
          <w:szCs w:val="28"/>
        </w:rPr>
        <w:t xml:space="preserve"> обязательно.</w:t>
      </w:r>
    </w:p>
    <w:p w:rsidR="00845274" w:rsidRPr="00496528" w:rsidRDefault="00845274" w:rsidP="00496528">
      <w:pPr>
        <w:pStyle w:val="a3"/>
        <w:ind w:left="720" w:hanging="720"/>
        <w:jc w:val="both"/>
        <w:rPr>
          <w:b/>
          <w:sz w:val="28"/>
          <w:szCs w:val="28"/>
        </w:rPr>
      </w:pPr>
      <w:r w:rsidRPr="00496528">
        <w:rPr>
          <w:b/>
          <w:sz w:val="28"/>
          <w:szCs w:val="28"/>
          <w:u w:val="single"/>
        </w:rPr>
        <w:t>Необходимо заключение эксперта по профилю:</w:t>
      </w:r>
    </w:p>
    <w:p w:rsidR="00845274" w:rsidRDefault="00845274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Нейрохирургия;</w:t>
      </w:r>
    </w:p>
    <w:p w:rsidR="00845274" w:rsidRDefault="00845274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Урология;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Онкология;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Сердечно-сосудистая</w:t>
      </w:r>
      <w:proofErr w:type="gramEnd"/>
      <w:r>
        <w:rPr>
          <w:sz w:val="28"/>
          <w:szCs w:val="28"/>
        </w:rPr>
        <w:t xml:space="preserve"> хирургия;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Гинекология;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Комбустиология</w:t>
      </w:r>
      <w:proofErr w:type="spellEnd"/>
      <w:r>
        <w:rPr>
          <w:sz w:val="28"/>
          <w:szCs w:val="28"/>
        </w:rPr>
        <w:t>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Фтизиопульмонология</w:t>
      </w:r>
      <w:proofErr w:type="spellEnd"/>
      <w:r>
        <w:rPr>
          <w:sz w:val="28"/>
          <w:szCs w:val="28"/>
        </w:rPr>
        <w:t>;</w:t>
      </w:r>
    </w:p>
    <w:p w:rsidR="00496528" w:rsidRDefault="00496528" w:rsidP="00496528">
      <w:pPr>
        <w:pStyle w:val="a3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>
        <w:rPr>
          <w:sz w:val="28"/>
          <w:szCs w:val="28"/>
        </w:rPr>
        <w:t>Торакальная хирургия.</w:t>
      </w:r>
    </w:p>
    <w:p w:rsidR="00496528" w:rsidRDefault="00496528" w:rsidP="00496528">
      <w:pPr>
        <w:pStyle w:val="a3"/>
        <w:ind w:left="1440" w:hanging="1440"/>
        <w:jc w:val="both"/>
        <w:rPr>
          <w:b/>
          <w:sz w:val="28"/>
          <w:szCs w:val="28"/>
        </w:rPr>
      </w:pPr>
      <w:r w:rsidRPr="00496528">
        <w:rPr>
          <w:b/>
          <w:sz w:val="28"/>
          <w:szCs w:val="28"/>
        </w:rPr>
        <w:t>Требования к направлению и выписке на оказание ВМП</w:t>
      </w:r>
    </w:p>
    <w:p w:rsidR="00496528" w:rsidRDefault="00496528" w:rsidP="00496528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двух печатей: лечащего врача. Направляющего больного для оказания ВМП, и печать медицинского учреждения;</w:t>
      </w:r>
    </w:p>
    <w:p w:rsidR="00496528" w:rsidRDefault="00496528" w:rsidP="00496528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Наличие двух подписей: заведующего или главного врача медицинского учреждения, а также лечащего врача, направляющего больного для оказания ВМП;</w:t>
      </w:r>
    </w:p>
    <w:p w:rsidR="00496528" w:rsidRDefault="00496528" w:rsidP="00496528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Наличие углового штампа медицинской организации;</w:t>
      </w:r>
    </w:p>
    <w:p w:rsidR="00496528" w:rsidRDefault="00496528" w:rsidP="00496528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допустимы помарки, исправления, не оговоренные изменения, вносимые в документ на оказание ВМП (если внесены изменения в документ, должно быть указано, что </w:t>
      </w:r>
      <w:proofErr w:type="gramStart"/>
      <w:r>
        <w:rPr>
          <w:sz w:val="28"/>
          <w:szCs w:val="28"/>
        </w:rPr>
        <w:t>исправленному</w:t>
      </w:r>
      <w:proofErr w:type="gramEnd"/>
      <w:r>
        <w:rPr>
          <w:sz w:val="28"/>
          <w:szCs w:val="28"/>
        </w:rPr>
        <w:t xml:space="preserve"> верить, Ф.И.О. лица, внесшего соответствующие изменения, подпись, печать);</w:t>
      </w:r>
    </w:p>
    <w:p w:rsidR="00496528" w:rsidRPr="00496528" w:rsidRDefault="002C0F89" w:rsidP="00496528">
      <w:pPr>
        <w:pStyle w:val="a3"/>
        <w:numPr>
          <w:ilvl w:val="0"/>
          <w:numId w:val="7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В Направлении для оказания ВМП код вида, профиль заболевания и диагноз пациента должны совпадать с данными, указанными в Выписке для оказания ВМП.</w:t>
      </w:r>
    </w:p>
    <w:p w:rsidR="00FD59E1" w:rsidRDefault="004D2C26" w:rsidP="002C0F89">
      <w:pPr>
        <w:pStyle w:val="a3"/>
        <w:ind w:firstLine="426"/>
        <w:jc w:val="both"/>
        <w:rPr>
          <w:sz w:val="28"/>
          <w:szCs w:val="28"/>
        </w:rPr>
      </w:pPr>
      <w:r w:rsidRPr="00094C75">
        <w:rPr>
          <w:sz w:val="28"/>
          <w:szCs w:val="28"/>
        </w:rPr>
        <w:t>При наличии льгот (Удостоверение ВОВ, Ветеран труда, Ветеран боевых действий, Почетный донор, Удостоверение МАЯК, Удостоверение ЧАЭС, Удостоверение ВПОР и др.) копии приложить к общему пакету документов</w:t>
      </w:r>
      <w:r w:rsidR="002C0F89">
        <w:rPr>
          <w:sz w:val="28"/>
          <w:szCs w:val="28"/>
        </w:rPr>
        <w:t>.</w:t>
      </w:r>
    </w:p>
    <w:p w:rsidR="00913818" w:rsidRPr="001942F7" w:rsidRDefault="00913818" w:rsidP="001942F7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913818" w:rsidRPr="001942F7" w:rsidSect="00320DF9"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B3B"/>
    <w:multiLevelType w:val="hybridMultilevel"/>
    <w:tmpl w:val="13FC0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90E48"/>
    <w:multiLevelType w:val="hybridMultilevel"/>
    <w:tmpl w:val="66507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97E75"/>
    <w:multiLevelType w:val="hybridMultilevel"/>
    <w:tmpl w:val="68B69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A827DA"/>
    <w:multiLevelType w:val="hybridMultilevel"/>
    <w:tmpl w:val="147ACDF2"/>
    <w:lvl w:ilvl="0" w:tplc="145669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B78D9"/>
    <w:multiLevelType w:val="hybridMultilevel"/>
    <w:tmpl w:val="BC2EC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DC1AF9"/>
    <w:multiLevelType w:val="hybridMultilevel"/>
    <w:tmpl w:val="E78EF79E"/>
    <w:lvl w:ilvl="0" w:tplc="145669B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9D052FA"/>
    <w:multiLevelType w:val="hybridMultilevel"/>
    <w:tmpl w:val="30547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023AC"/>
    <w:multiLevelType w:val="multilevel"/>
    <w:tmpl w:val="73B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7BA"/>
    <w:rsid w:val="00094C75"/>
    <w:rsid w:val="001942F7"/>
    <w:rsid w:val="001F11B7"/>
    <w:rsid w:val="002975B2"/>
    <w:rsid w:val="002C0F89"/>
    <w:rsid w:val="00320DF9"/>
    <w:rsid w:val="00496528"/>
    <w:rsid w:val="004D2C26"/>
    <w:rsid w:val="00845274"/>
    <w:rsid w:val="00913818"/>
    <w:rsid w:val="00A017BA"/>
    <w:rsid w:val="00DD7C0A"/>
    <w:rsid w:val="00F60019"/>
    <w:rsid w:val="00F8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75B2"/>
  </w:style>
  <w:style w:type="character" w:styleId="a4">
    <w:name w:val="Hyperlink"/>
    <w:basedOn w:val="a0"/>
    <w:uiPriority w:val="99"/>
    <w:semiHidden/>
    <w:unhideWhenUsed/>
    <w:rsid w:val="0091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2975B2"/>
  </w:style>
  <w:style w:type="character" w:styleId="a4">
    <w:name w:val="Hyperlink"/>
    <w:basedOn w:val="a0"/>
    <w:uiPriority w:val="99"/>
    <w:semiHidden/>
    <w:unhideWhenUsed/>
    <w:rsid w:val="009138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3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38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Nach-IT</dc:creator>
  <cp:lastModifiedBy>Nach-IT</cp:lastModifiedBy>
  <cp:revision>6</cp:revision>
  <dcterms:created xsi:type="dcterms:W3CDTF">2022-07-18T06:04:00Z</dcterms:created>
  <dcterms:modified xsi:type="dcterms:W3CDTF">2022-08-15T04:25:00Z</dcterms:modified>
</cp:coreProperties>
</file>