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E5" w:rsidRDefault="00BB39E5" w:rsidP="00F53954">
      <w:pPr>
        <w:pStyle w:val="a4"/>
        <w:spacing w:before="61" w:after="0" w:line="240" w:lineRule="auto"/>
        <w:ind w:left="284"/>
        <w:jc w:val="center"/>
        <w:rPr>
          <w:b/>
          <w:bCs/>
        </w:rPr>
      </w:pPr>
    </w:p>
    <w:p w:rsidR="00BB39E5" w:rsidRPr="00CA5709" w:rsidRDefault="00BB39E5" w:rsidP="00F53954">
      <w:pPr>
        <w:pStyle w:val="2"/>
        <w:jc w:val="center"/>
        <w:rPr>
          <w:sz w:val="20"/>
          <w:szCs w:val="20"/>
          <w:lang w:eastAsia="ru-RU"/>
        </w:rPr>
      </w:pPr>
      <w:r w:rsidRPr="00CA5709">
        <w:rPr>
          <w:b/>
          <w:i/>
          <w:sz w:val="20"/>
          <w:szCs w:val="20"/>
        </w:rPr>
        <w:t>Государственное казенное учреждение здравоохранения</w:t>
      </w:r>
    </w:p>
    <w:p w:rsidR="00BB39E5" w:rsidRPr="00CA5709" w:rsidRDefault="00BB39E5" w:rsidP="00F53954">
      <w:pPr>
        <w:jc w:val="center"/>
        <w:rPr>
          <w:sz w:val="20"/>
          <w:szCs w:val="20"/>
        </w:rPr>
      </w:pPr>
      <w:r w:rsidRPr="00CA5709">
        <w:rPr>
          <w:sz w:val="20"/>
          <w:szCs w:val="20"/>
        </w:rPr>
        <w:t>«Центр по координации деятельности медицинских организаций</w:t>
      </w:r>
    </w:p>
    <w:p w:rsidR="00BB39E5" w:rsidRDefault="00BB39E5" w:rsidP="00225D5A">
      <w:pPr>
        <w:jc w:val="center"/>
        <w:rPr>
          <w:sz w:val="20"/>
          <w:szCs w:val="20"/>
        </w:rPr>
      </w:pPr>
      <w:r w:rsidRPr="00CA5709">
        <w:rPr>
          <w:sz w:val="20"/>
          <w:szCs w:val="20"/>
        </w:rPr>
        <w:t>Челябинской области»</w:t>
      </w:r>
    </w:p>
    <w:p w:rsidR="00CA5709" w:rsidRPr="00CA5709" w:rsidRDefault="004706A9" w:rsidP="00225D5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2" o:spid="_x0000_s1026" style="position:absolute;left:0;text-align:left;z-index:251659264;visibility:visible" from="253.8pt,4.2pt" to="486.0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" strokecolor="black [3200]" strokeweight="1.5pt">
            <v:stroke joinstyle="miter"/>
          </v:line>
        </w:pict>
      </w:r>
    </w:p>
    <w:p w:rsidR="00BB39E5" w:rsidRPr="00CA5709" w:rsidRDefault="00BB39E5" w:rsidP="00F53954">
      <w:pPr>
        <w:jc w:val="center"/>
        <w:rPr>
          <w:sz w:val="20"/>
          <w:szCs w:val="20"/>
        </w:rPr>
      </w:pPr>
      <w:r w:rsidRPr="00CA5709">
        <w:rPr>
          <w:sz w:val="20"/>
          <w:szCs w:val="20"/>
        </w:rPr>
        <w:t xml:space="preserve">ул., Российская, 63а, г. Челябинск, 454006, Россия, </w:t>
      </w:r>
    </w:p>
    <w:p w:rsidR="00BB39E5" w:rsidRPr="00CA5709" w:rsidRDefault="00BB39E5" w:rsidP="00F53954">
      <w:pPr>
        <w:jc w:val="center"/>
        <w:rPr>
          <w:sz w:val="20"/>
          <w:szCs w:val="20"/>
        </w:rPr>
      </w:pPr>
      <w:r w:rsidRPr="00CA5709">
        <w:rPr>
          <w:sz w:val="20"/>
          <w:szCs w:val="20"/>
        </w:rPr>
        <w:t xml:space="preserve">Тел. 8(351)214-01-54, факс 261-70-91, </w:t>
      </w:r>
    </w:p>
    <w:p w:rsidR="00BB39E5" w:rsidRPr="00CA5709" w:rsidRDefault="00BB39E5" w:rsidP="00F53954">
      <w:pPr>
        <w:jc w:val="center"/>
        <w:rPr>
          <w:sz w:val="20"/>
          <w:szCs w:val="20"/>
        </w:rPr>
      </w:pPr>
      <w:r w:rsidRPr="00CA5709">
        <w:rPr>
          <w:sz w:val="20"/>
          <w:szCs w:val="20"/>
        </w:rPr>
        <w:t>Е-</w:t>
      </w:r>
      <w:r w:rsidRPr="00CA5709">
        <w:rPr>
          <w:sz w:val="20"/>
          <w:szCs w:val="20"/>
          <w:lang w:val="en-US"/>
        </w:rPr>
        <w:t>mail</w:t>
      </w:r>
      <w:r w:rsidRPr="00CA5709">
        <w:rPr>
          <w:sz w:val="20"/>
          <w:szCs w:val="20"/>
        </w:rPr>
        <w:t xml:space="preserve">: </w:t>
      </w:r>
      <w:hyperlink r:id="rId6" w:history="1">
        <w:r w:rsidRPr="00CA5709">
          <w:rPr>
            <w:rStyle w:val="a3"/>
            <w:sz w:val="20"/>
            <w:szCs w:val="20"/>
            <w:lang w:val="en-US"/>
          </w:rPr>
          <w:t>ckdmo</w:t>
        </w:r>
        <w:r w:rsidRPr="00CA5709">
          <w:rPr>
            <w:rStyle w:val="a3"/>
            <w:sz w:val="20"/>
            <w:szCs w:val="20"/>
          </w:rPr>
          <w:t>74@</w:t>
        </w:r>
        <w:r w:rsidRPr="00CA5709">
          <w:rPr>
            <w:rStyle w:val="a3"/>
            <w:sz w:val="20"/>
            <w:szCs w:val="20"/>
            <w:lang w:val="en-US"/>
          </w:rPr>
          <w:t>mail</w:t>
        </w:r>
        <w:r w:rsidRPr="00CA5709">
          <w:rPr>
            <w:rStyle w:val="a3"/>
            <w:sz w:val="20"/>
            <w:szCs w:val="20"/>
          </w:rPr>
          <w:t>.</w:t>
        </w:r>
        <w:r w:rsidRPr="00CA5709">
          <w:rPr>
            <w:rStyle w:val="a3"/>
            <w:sz w:val="20"/>
            <w:szCs w:val="20"/>
            <w:lang w:val="en-US"/>
          </w:rPr>
          <w:t>ru</w:t>
        </w:r>
      </w:hyperlink>
      <w:r w:rsidRPr="00CA5709">
        <w:rPr>
          <w:sz w:val="20"/>
          <w:szCs w:val="20"/>
        </w:rPr>
        <w:t xml:space="preserve"> , ОКПО: 36920101,</w:t>
      </w:r>
    </w:p>
    <w:p w:rsidR="00BB39E5" w:rsidRPr="00CA5709" w:rsidRDefault="00BB39E5" w:rsidP="00F53954">
      <w:pPr>
        <w:jc w:val="center"/>
        <w:rPr>
          <w:sz w:val="20"/>
          <w:szCs w:val="20"/>
        </w:rPr>
      </w:pPr>
      <w:r w:rsidRPr="00CA5709">
        <w:rPr>
          <w:sz w:val="20"/>
          <w:szCs w:val="20"/>
        </w:rPr>
        <w:t>ОГРН: 1027403891338 ИНН/КПП:7453025302/745301001</w:t>
      </w:r>
    </w:p>
    <w:p w:rsidR="00BB39E5" w:rsidRPr="006B61F3" w:rsidRDefault="00BB39E5" w:rsidP="00BB39E5">
      <w:pPr>
        <w:jc w:val="center"/>
        <w:rPr>
          <w:sz w:val="28"/>
          <w:szCs w:val="28"/>
        </w:rPr>
      </w:pPr>
    </w:p>
    <w:p w:rsidR="00CA5709" w:rsidRDefault="00BB39E5" w:rsidP="00CA5709">
      <w:pPr>
        <w:pStyle w:val="a4"/>
        <w:spacing w:before="61" w:after="0"/>
        <w:ind w:left="284"/>
        <w:jc w:val="center"/>
        <w:rPr>
          <w:b/>
          <w:bCs/>
        </w:rPr>
      </w:pPr>
      <w:r w:rsidRPr="00CA5709">
        <w:rPr>
          <w:b/>
          <w:bCs/>
          <w:sz w:val="28"/>
          <w:szCs w:val="28"/>
        </w:rPr>
        <w:t xml:space="preserve">Чек-лист для оценки системы эпидемиологической безопасности </w:t>
      </w:r>
    </w:p>
    <w:p w:rsidR="005933F8" w:rsidRDefault="005933F8" w:rsidP="00CA5709">
      <w:pPr>
        <w:pStyle w:val="a4"/>
        <w:spacing w:before="61" w:after="0"/>
        <w:ind w:left="284"/>
        <w:jc w:val="center"/>
        <w:rPr>
          <w:b/>
          <w:bCs/>
        </w:rPr>
      </w:pPr>
    </w:p>
    <w:p w:rsidR="00BB39E5" w:rsidRPr="00F53954" w:rsidRDefault="00BB39E5" w:rsidP="00CA5709">
      <w:pPr>
        <w:pStyle w:val="a4"/>
        <w:spacing w:before="61" w:after="0"/>
        <w:ind w:left="284"/>
        <w:jc w:val="center"/>
      </w:pPr>
      <w:r>
        <w:rPr>
          <w:b/>
          <w:bCs/>
        </w:rPr>
        <w:t>в__________________________________________________________________</w:t>
      </w:r>
      <w:r w:rsidR="00F53954" w:rsidRPr="00F53954">
        <w:rPr>
          <w:b/>
          <w:bCs/>
        </w:rPr>
        <w:t>___________</w:t>
      </w:r>
      <w:r w:rsidR="00F53954">
        <w:rPr>
          <w:b/>
          <w:bCs/>
        </w:rPr>
        <w:t>________</w:t>
      </w:r>
      <w:r w:rsidR="00F53954" w:rsidRPr="00F53954">
        <w:rPr>
          <w:b/>
          <w:bCs/>
        </w:rPr>
        <w:t>_______</w:t>
      </w:r>
      <w:r w:rsidR="00F53954">
        <w:rPr>
          <w:b/>
          <w:bCs/>
        </w:rPr>
        <w:t>Дата выезда____________________</w:t>
      </w:r>
    </w:p>
    <w:p w:rsidR="00E548E8" w:rsidRDefault="00E548E8" w:rsidP="00BB39E5">
      <w:pPr>
        <w:pStyle w:val="a4"/>
        <w:spacing w:before="61" w:after="0"/>
        <w:ind w:left="284"/>
        <w:jc w:val="both"/>
        <w:rPr>
          <w:b/>
          <w:bCs/>
        </w:rPr>
      </w:pPr>
    </w:p>
    <w:p w:rsidR="00BB39E5" w:rsidRDefault="00BB39E5" w:rsidP="00BB39E5">
      <w:pPr>
        <w:pStyle w:val="a4"/>
        <w:spacing w:before="61" w:after="0"/>
        <w:ind w:left="284"/>
        <w:jc w:val="both"/>
        <w:rPr>
          <w:b/>
          <w:bCs/>
        </w:rPr>
      </w:pPr>
      <w:r>
        <w:rPr>
          <w:b/>
          <w:bCs/>
        </w:rPr>
        <w:t xml:space="preserve">(медицинской организации, не специализированной по оказанию помощи больным COVID-19) в период сезонного подъема заболеваемости острыми респираторными инфекциями и гриппом в условиях сохранения рисков инфицирования новой </w:t>
      </w:r>
      <w:proofErr w:type="spellStart"/>
      <w:r>
        <w:rPr>
          <w:b/>
          <w:bCs/>
        </w:rPr>
        <w:t>короновирусной</w:t>
      </w:r>
      <w:proofErr w:type="spellEnd"/>
      <w:r>
        <w:rPr>
          <w:b/>
          <w:bCs/>
        </w:rPr>
        <w:t xml:space="preserve"> инфекцией (COVID-19)».</w:t>
      </w:r>
    </w:p>
    <w:p w:rsidR="00BB39E5" w:rsidRDefault="00BB39E5" w:rsidP="00BB39E5">
      <w:pPr>
        <w:pStyle w:val="a4"/>
        <w:spacing w:before="61" w:after="0"/>
        <w:ind w:left="284"/>
        <w:jc w:val="both"/>
      </w:pPr>
    </w:p>
    <w:tbl>
      <w:tblPr>
        <w:tblStyle w:val="a6"/>
        <w:tblW w:w="0" w:type="auto"/>
        <w:tblInd w:w="-318" w:type="dxa"/>
        <w:tblLook w:val="04A0"/>
      </w:tblPr>
      <w:tblGrid>
        <w:gridCol w:w="8078"/>
        <w:gridCol w:w="5372"/>
        <w:gridCol w:w="871"/>
        <w:gridCol w:w="1491"/>
      </w:tblGrid>
      <w:tr w:rsidR="00BB39E5" w:rsidRPr="00652A7E" w:rsidTr="00554303">
        <w:tc>
          <w:tcPr>
            <w:tcW w:w="0" w:type="auto"/>
          </w:tcPr>
          <w:p w:rsidR="00BB39E5" w:rsidRPr="00C65D19" w:rsidRDefault="00BB39E5" w:rsidP="00E548E8">
            <w:pPr>
              <w:pStyle w:val="a4"/>
              <w:spacing w:before="61" w:after="0" w:line="240" w:lineRule="auto"/>
              <w:jc w:val="center"/>
            </w:pPr>
            <w:r w:rsidRPr="00C65D19">
              <w:rPr>
                <w:b/>
              </w:rPr>
              <w:t>Показатель</w:t>
            </w:r>
          </w:p>
        </w:tc>
        <w:tc>
          <w:tcPr>
            <w:tcW w:w="0" w:type="auto"/>
          </w:tcPr>
          <w:p w:rsidR="00BB39E5" w:rsidRPr="00C65D19" w:rsidRDefault="00BB39E5" w:rsidP="00E548E8">
            <w:pPr>
              <w:jc w:val="center"/>
            </w:pPr>
            <w:r w:rsidRPr="00C65D19">
              <w:rPr>
                <w:b/>
              </w:rPr>
              <w:t>Метод оценки</w:t>
            </w:r>
          </w:p>
          <w:p w:rsidR="00BB39E5" w:rsidRPr="00C65D19" w:rsidRDefault="00BB39E5" w:rsidP="00E548E8">
            <w:pPr>
              <w:pStyle w:val="a4"/>
              <w:spacing w:before="61" w:after="0" w:line="240" w:lineRule="auto"/>
              <w:jc w:val="center"/>
            </w:pPr>
          </w:p>
        </w:tc>
        <w:tc>
          <w:tcPr>
            <w:tcW w:w="0" w:type="auto"/>
          </w:tcPr>
          <w:p w:rsidR="00BB39E5" w:rsidRPr="00652A7E" w:rsidRDefault="00BB39E5" w:rsidP="00E548E8">
            <w:pPr>
              <w:pStyle w:val="a4"/>
              <w:spacing w:before="61" w:after="0" w:line="240" w:lineRule="auto"/>
              <w:jc w:val="both"/>
              <w:rPr>
                <w:b/>
                <w:bCs/>
                <w:lang w:val="en-US"/>
              </w:rPr>
            </w:pPr>
            <w:r w:rsidRPr="00652A7E">
              <w:rPr>
                <w:b/>
                <w:bCs/>
              </w:rPr>
              <w:t>Да</w:t>
            </w:r>
            <w:r w:rsidR="00225D5A" w:rsidRPr="00652A7E">
              <w:rPr>
                <w:b/>
                <w:bCs/>
              </w:rPr>
              <w:t>/</w:t>
            </w:r>
            <w:r w:rsidRPr="00652A7E">
              <w:rPr>
                <w:b/>
                <w:bCs/>
              </w:rPr>
              <w:t>нет</w:t>
            </w:r>
          </w:p>
        </w:tc>
        <w:tc>
          <w:tcPr>
            <w:tcW w:w="0" w:type="auto"/>
          </w:tcPr>
          <w:p w:rsidR="00BB39E5" w:rsidRPr="00652A7E" w:rsidRDefault="00BB39E5" w:rsidP="00E548E8">
            <w:pPr>
              <w:pStyle w:val="a4"/>
              <w:spacing w:before="61" w:after="0" w:line="240" w:lineRule="auto"/>
              <w:jc w:val="both"/>
            </w:pPr>
            <w:r w:rsidRPr="00652A7E">
              <w:rPr>
                <w:b/>
              </w:rPr>
              <w:t>Примечания</w:t>
            </w: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  <w:rPr>
                <w:b/>
              </w:rPr>
            </w:pPr>
            <w:r w:rsidRPr="00C65D19">
              <w:rPr>
                <w:b/>
                <w:bCs/>
              </w:rPr>
              <w:t>Исключение перекреста потоков с различной степенью эпидемиологической опасности.</w:t>
            </w: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TableParagraph"/>
              <w:ind w:left="108" w:right="541"/>
              <w:rPr>
                <w:b/>
                <w:bCs/>
              </w:rPr>
            </w:pPr>
            <w:r w:rsidRPr="00C65D19">
              <w:rPr>
                <w:b/>
                <w:bCs/>
              </w:rPr>
              <w:t>Проверить наличие хорошо видимых, понятных знаков, указателей и т.д. для температурящих и здоровых пациентов</w:t>
            </w:r>
          </w:p>
          <w:p w:rsidR="005933F8" w:rsidRPr="00C65D19" w:rsidRDefault="005933F8" w:rsidP="00E548E8">
            <w:pPr>
              <w:pStyle w:val="TableParagraph"/>
              <w:ind w:left="108" w:right="541"/>
              <w:rPr>
                <w:b/>
                <w:bCs/>
              </w:rPr>
            </w:pPr>
            <w:r w:rsidRPr="00C65D19">
              <w:rPr>
                <w:b/>
                <w:bCs/>
              </w:rPr>
              <w:t>Оценить методом наблюдения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E548E8">
        <w:trPr>
          <w:trHeight w:val="996"/>
        </w:trPr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  <w:rPr>
                <w:b/>
              </w:rPr>
            </w:pPr>
            <w:r w:rsidRPr="00C65D19">
              <w:rPr>
                <w:b/>
                <w:bCs/>
              </w:rPr>
              <w:t>Обеспечение соблюдения строгой поточности движения персонала и больных.</w:t>
            </w: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TableParagraph"/>
              <w:ind w:left="108" w:right="541"/>
              <w:rPr>
                <w:b/>
                <w:bCs/>
              </w:rPr>
            </w:pPr>
            <w:r w:rsidRPr="00C65D19">
              <w:rPr>
                <w:b/>
                <w:bCs/>
              </w:rPr>
              <w:t>Проверить наличие хорошо видимых, понятных знаков, указателей и т.д.</w:t>
            </w:r>
          </w:p>
          <w:p w:rsidR="005933F8" w:rsidRPr="00E548E8" w:rsidRDefault="005933F8" w:rsidP="00E548E8">
            <w:pPr>
              <w:pStyle w:val="TableParagraph"/>
              <w:ind w:left="108" w:right="541"/>
              <w:rPr>
                <w:b/>
                <w:bCs/>
              </w:rPr>
            </w:pPr>
            <w:r w:rsidRPr="00C65D19">
              <w:rPr>
                <w:b/>
                <w:bCs/>
              </w:rPr>
              <w:t>Оценить методом наблюдения</w:t>
            </w:r>
            <w:r w:rsidR="001046A8">
              <w:rPr>
                <w:b/>
                <w:bCs/>
              </w:rPr>
              <w:t xml:space="preserve"> соблюдение социальной дистанции</w:t>
            </w: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c>
          <w:tcPr>
            <w:tcW w:w="0" w:type="auto"/>
          </w:tcPr>
          <w:p w:rsidR="005933F8" w:rsidRPr="00E548E8" w:rsidRDefault="005933F8" w:rsidP="00E548E8">
            <w:pPr>
              <w:pStyle w:val="ConsPlusNormal"/>
              <w:widowControl/>
              <w:ind w:firstLine="0"/>
              <w:rPr>
                <w:b/>
                <w:bCs/>
                <w:sz w:val="24"/>
                <w:szCs w:val="24"/>
              </w:rPr>
            </w:pPr>
            <w:r w:rsidRPr="00C65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условиях амбулаторного приема выделить отдельный блок помещений с самостоятельным входом для оказания медицинской помощи пациентам с острыми респираторными инфекциями (далее - температурящие);</w:t>
            </w:r>
          </w:p>
        </w:tc>
        <w:tc>
          <w:tcPr>
            <w:tcW w:w="0" w:type="auto"/>
          </w:tcPr>
          <w:p w:rsidR="001046A8" w:rsidRDefault="005933F8" w:rsidP="001046A8">
            <w:pPr>
              <w:pStyle w:val="TableParagraph"/>
              <w:ind w:left="108" w:right="541"/>
              <w:rPr>
                <w:b/>
                <w:bCs/>
              </w:rPr>
            </w:pPr>
            <w:r w:rsidRPr="00C65D19">
              <w:rPr>
                <w:b/>
                <w:bCs/>
              </w:rPr>
              <w:t>Проверить</w:t>
            </w:r>
            <w:r w:rsidR="001046A8">
              <w:rPr>
                <w:b/>
                <w:bCs/>
              </w:rPr>
              <w:t xml:space="preserve"> наличие </w:t>
            </w:r>
            <w:r w:rsidRPr="00C65D19">
              <w:rPr>
                <w:b/>
                <w:bCs/>
              </w:rPr>
              <w:t xml:space="preserve"> отдельного входа</w:t>
            </w:r>
            <w:r w:rsidR="001046A8">
              <w:rPr>
                <w:b/>
                <w:bCs/>
              </w:rPr>
              <w:t xml:space="preserve"> для температурящих</w:t>
            </w:r>
          </w:p>
          <w:p w:rsidR="005933F8" w:rsidRPr="00C65D19" w:rsidRDefault="005933F8" w:rsidP="001046A8">
            <w:pPr>
              <w:pStyle w:val="TableParagraph"/>
              <w:ind w:left="108" w:right="541"/>
              <w:rPr>
                <w:b/>
              </w:rPr>
            </w:pPr>
            <w:r w:rsidRPr="00C65D19">
              <w:rPr>
                <w:b/>
                <w:bCs/>
              </w:rPr>
              <w:t xml:space="preserve"> </w:t>
            </w:r>
            <w:r w:rsidR="001046A8">
              <w:rPr>
                <w:b/>
                <w:bCs/>
              </w:rPr>
              <w:t>н</w:t>
            </w:r>
            <w:r w:rsidR="001046A8" w:rsidRPr="00C65D19">
              <w:rPr>
                <w:b/>
                <w:bCs/>
              </w:rPr>
              <w:t>аличие</w:t>
            </w:r>
            <w:r w:rsidR="001046A8">
              <w:rPr>
                <w:b/>
                <w:bCs/>
              </w:rPr>
              <w:t xml:space="preserve"> кабинета для приема температурящих</w:t>
            </w: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E54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 телекоммуникационные технологии в целях профилактики инфекционных болезней с учетом эпидемиологической обстановки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TableParagraph"/>
              <w:ind w:left="108" w:right="541"/>
              <w:rPr>
                <w:b/>
                <w:bCs/>
              </w:rPr>
            </w:pPr>
            <w:r w:rsidRPr="00C65D19">
              <w:rPr>
                <w:b/>
                <w:bCs/>
              </w:rPr>
              <w:t>Проверить наличие АРМ, исправность оборудования.</w:t>
            </w:r>
          </w:p>
          <w:p w:rsidR="005933F8" w:rsidRPr="00C65D19" w:rsidRDefault="005933F8" w:rsidP="00E548E8">
            <w:pPr>
              <w:pStyle w:val="TableParagraph"/>
              <w:ind w:left="108" w:right="541"/>
              <w:rPr>
                <w:b/>
                <w:bCs/>
              </w:rPr>
            </w:pPr>
            <w:r w:rsidRPr="00C65D19">
              <w:rPr>
                <w:b/>
                <w:bCs/>
              </w:rPr>
              <w:t xml:space="preserve">Количество проведенных ТМК </w:t>
            </w:r>
            <w:r w:rsidR="0054580D">
              <w:rPr>
                <w:b/>
                <w:bCs/>
              </w:rPr>
              <w:t xml:space="preserve">(телефонных опросов) </w:t>
            </w:r>
            <w:r w:rsidRPr="00C65D19">
              <w:rPr>
                <w:b/>
                <w:bCs/>
              </w:rPr>
              <w:t>с 1.09.2022 г.</w:t>
            </w:r>
            <w:r w:rsidR="0054580D">
              <w:rPr>
                <w:b/>
                <w:bCs/>
              </w:rPr>
              <w:t xml:space="preserve"> (по документам)</w:t>
            </w: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E548E8">
            <w:pPr>
              <w:pStyle w:val="TableParagraph"/>
              <w:tabs>
                <w:tab w:val="left" w:pos="557"/>
              </w:tabs>
              <w:rPr>
                <w:b/>
                <w:bCs/>
              </w:rPr>
            </w:pPr>
            <w:r w:rsidRPr="00C65D19">
              <w:rPr>
                <w:b/>
                <w:bCs/>
              </w:rPr>
              <w:lastRenderedPageBreak/>
              <w:t>Обеспечить минимизацию контактов медперсонала между собой при исполнении должностных обязанностей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TableParagraph"/>
              <w:ind w:left="108" w:right="541"/>
              <w:rPr>
                <w:b/>
                <w:bCs/>
              </w:rPr>
            </w:pPr>
            <w:r w:rsidRPr="00C65D19">
              <w:rPr>
                <w:b/>
                <w:bCs/>
              </w:rPr>
              <w:t>Оценить методом наблюдения передвижение персонала только по мере необходимости из кабинета в кабинет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  <w:rPr>
                <w:b/>
              </w:rPr>
            </w:pPr>
            <w:r w:rsidRPr="00C65D19">
              <w:rPr>
                <w:b/>
                <w:bCs/>
              </w:rPr>
              <w:t xml:space="preserve">Обеспечить прием пищи медицинскими работниками в специально отведенных помещениях, не более двух человек </w:t>
            </w:r>
            <w:proofErr w:type="spellStart"/>
            <w:r w:rsidRPr="00C65D19">
              <w:rPr>
                <w:b/>
                <w:bCs/>
              </w:rPr>
              <w:t>одномоментно</w:t>
            </w:r>
            <w:proofErr w:type="spellEnd"/>
            <w:r w:rsidRPr="00C65D19">
              <w:rPr>
                <w:b/>
                <w:bCs/>
              </w:rPr>
              <w:t xml:space="preserve"> с соблюдением социальной дистанции;</w:t>
            </w: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TableParagraph"/>
              <w:ind w:left="108" w:right="541"/>
              <w:rPr>
                <w:b/>
                <w:bCs/>
              </w:rPr>
            </w:pPr>
            <w:r w:rsidRPr="00C65D19">
              <w:rPr>
                <w:b/>
                <w:bCs/>
              </w:rPr>
              <w:t>Оценить методом наблюдения.</w:t>
            </w:r>
          </w:p>
          <w:p w:rsidR="005933F8" w:rsidRPr="00C65D19" w:rsidRDefault="005933F8" w:rsidP="00E548E8">
            <w:pPr>
              <w:pStyle w:val="TableParagraph"/>
              <w:ind w:left="108" w:right="541"/>
              <w:rPr>
                <w:b/>
              </w:rPr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E548E8">
            <w:pPr>
              <w:pStyle w:val="ConsPlusNormal"/>
              <w:widowControl/>
              <w:ind w:firstLine="709"/>
              <w:rPr>
                <w:b/>
                <w:sz w:val="24"/>
                <w:szCs w:val="24"/>
              </w:rPr>
            </w:pPr>
            <w:r w:rsidRPr="00C65D19">
              <w:rPr>
                <w:rFonts w:ascii="Times New Roman" w:hAnsi="Times New Roman" w:cs="Times New Roman"/>
                <w:b/>
                <w:sz w:val="24"/>
                <w:szCs w:val="24"/>
              </w:rPr>
              <w:t>Потребовать от медицинских работников строгого соблюдения профилактических мер (ношение масок, защитных перчаток, шапочек, соблюдение социальной дистанции).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5933F8" w:rsidRDefault="005933F8" w:rsidP="00E548E8">
            <w:pPr>
              <w:pStyle w:val="a4"/>
              <w:spacing w:before="61" w:after="0" w:line="240" w:lineRule="auto"/>
              <w:rPr>
                <w:b/>
              </w:rPr>
            </w:pPr>
            <w:r w:rsidRPr="00C65D19">
              <w:rPr>
                <w:b/>
              </w:rPr>
              <w:t>Оценить знание частоты смены масок (через 2 часа - 4 маски на смену)</w:t>
            </w:r>
          </w:p>
          <w:p w:rsidR="001046A8" w:rsidRPr="00C65D19" w:rsidRDefault="001046A8" w:rsidP="00E548E8">
            <w:pPr>
              <w:pStyle w:val="a4"/>
              <w:spacing w:before="61" w:after="0" w:line="240" w:lineRule="auto"/>
              <w:rPr>
                <w:b/>
              </w:rPr>
            </w:pPr>
            <w:r>
              <w:rPr>
                <w:b/>
              </w:rPr>
              <w:t>Оценить методом наблюдения правильность ношения медицинских масок медработниками</w:t>
            </w: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  <w:rPr>
                <w:b/>
              </w:rPr>
            </w:pPr>
            <w:r w:rsidRPr="00C65D19">
              <w:rPr>
                <w:b/>
              </w:rPr>
              <w:t>Обеспечить ношение защитных масок пациентами в условиях амбулаторного приема</w:t>
            </w:r>
            <w:r w:rsidR="004C5CE0">
              <w:rPr>
                <w:b/>
              </w:rPr>
              <w:t xml:space="preserve"> (предложение масок пациентам)</w:t>
            </w: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TableParagraph"/>
              <w:ind w:left="108" w:right="541"/>
              <w:rPr>
                <w:b/>
                <w:bCs/>
              </w:rPr>
            </w:pPr>
            <w:r w:rsidRPr="00C65D19">
              <w:rPr>
                <w:b/>
                <w:bCs/>
              </w:rPr>
              <w:t>Оценить методом наблюдения.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  <w:rPr>
                <w:b/>
              </w:rPr>
            </w:pPr>
            <w:r w:rsidRPr="00C65D19">
              <w:rPr>
                <w:b/>
                <w:bCs/>
              </w:rPr>
              <w:t>Оценить наличие свободных масок для пациентов</w:t>
            </w: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31439D" w:rsidRPr="00652A7E" w:rsidTr="00554303">
        <w:tc>
          <w:tcPr>
            <w:tcW w:w="0" w:type="auto"/>
          </w:tcPr>
          <w:p w:rsidR="0031439D" w:rsidRDefault="0031439D" w:rsidP="00E548E8">
            <w:pPr>
              <w:pStyle w:val="a4"/>
              <w:spacing w:before="61" w:after="0" w:line="240" w:lineRule="auto"/>
              <w:rPr>
                <w:b/>
              </w:rPr>
            </w:pPr>
            <w:r>
              <w:rPr>
                <w:b/>
              </w:rPr>
              <w:t xml:space="preserve">Организация работы в выходные дни </w:t>
            </w:r>
          </w:p>
          <w:p w:rsidR="0031439D" w:rsidRPr="00C65D19" w:rsidRDefault="0031439D" w:rsidP="00E548E8">
            <w:pPr>
              <w:pStyle w:val="a4"/>
              <w:spacing w:before="61"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31439D" w:rsidRDefault="0031439D" w:rsidP="0031439D">
            <w:pPr>
              <w:pStyle w:val="a4"/>
              <w:spacing w:before="61" w:after="0" w:line="240" w:lineRule="auto"/>
              <w:rPr>
                <w:b/>
              </w:rPr>
            </w:pPr>
            <w:r>
              <w:rPr>
                <w:b/>
              </w:rPr>
              <w:t>Прием в поликлинике</w:t>
            </w:r>
          </w:p>
          <w:p w:rsidR="0031439D" w:rsidRDefault="0031439D" w:rsidP="0031439D">
            <w:pPr>
              <w:pStyle w:val="a4"/>
              <w:spacing w:before="61" w:after="0" w:line="240" w:lineRule="auto"/>
              <w:rPr>
                <w:b/>
              </w:rPr>
            </w:pPr>
            <w:r>
              <w:rPr>
                <w:b/>
              </w:rPr>
              <w:t xml:space="preserve">Взятие анализов </w:t>
            </w:r>
          </w:p>
          <w:p w:rsidR="0031439D" w:rsidRPr="0031439D" w:rsidRDefault="0031439D" w:rsidP="0031439D">
            <w:pPr>
              <w:pStyle w:val="a4"/>
              <w:spacing w:before="61" w:after="0" w:line="240" w:lineRule="auto"/>
              <w:rPr>
                <w:b/>
              </w:rPr>
            </w:pPr>
            <w:r>
              <w:rPr>
                <w:b/>
              </w:rPr>
              <w:t>Доставка материала в лабораторию</w:t>
            </w:r>
          </w:p>
        </w:tc>
        <w:tc>
          <w:tcPr>
            <w:tcW w:w="0" w:type="auto"/>
          </w:tcPr>
          <w:p w:rsidR="0031439D" w:rsidRPr="00652A7E" w:rsidRDefault="0031439D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31439D" w:rsidRPr="00652A7E" w:rsidRDefault="0031439D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31439D" w:rsidRPr="00652A7E" w:rsidTr="00554303">
        <w:tc>
          <w:tcPr>
            <w:tcW w:w="0" w:type="auto"/>
          </w:tcPr>
          <w:p w:rsidR="0031439D" w:rsidRDefault="0031439D" w:rsidP="00E548E8">
            <w:pPr>
              <w:pStyle w:val="a4"/>
              <w:spacing w:before="61" w:after="0" w:line="240" w:lineRule="auto"/>
              <w:rPr>
                <w:b/>
              </w:rPr>
            </w:pPr>
            <w:r>
              <w:rPr>
                <w:b/>
              </w:rPr>
              <w:t>Организация выездной работы</w:t>
            </w:r>
          </w:p>
        </w:tc>
        <w:tc>
          <w:tcPr>
            <w:tcW w:w="0" w:type="auto"/>
          </w:tcPr>
          <w:p w:rsidR="0031439D" w:rsidRDefault="0031439D" w:rsidP="00E548E8">
            <w:pPr>
              <w:pStyle w:val="TableParagraph"/>
              <w:ind w:left="108" w:right="541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выездных бригад </w:t>
            </w:r>
          </w:p>
          <w:p w:rsidR="0031439D" w:rsidRDefault="0031439D" w:rsidP="00E548E8">
            <w:pPr>
              <w:pStyle w:val="TableParagraph"/>
              <w:ind w:left="108" w:right="541"/>
              <w:rPr>
                <w:b/>
                <w:bCs/>
              </w:rPr>
            </w:pPr>
            <w:r>
              <w:rPr>
                <w:b/>
                <w:bCs/>
              </w:rPr>
              <w:t>График работы</w:t>
            </w:r>
          </w:p>
          <w:p w:rsidR="0031439D" w:rsidRPr="00C65D19" w:rsidRDefault="0031439D" w:rsidP="00E548E8">
            <w:pPr>
              <w:pStyle w:val="TableParagraph"/>
              <w:ind w:left="108" w:right="541"/>
              <w:rPr>
                <w:b/>
                <w:bCs/>
              </w:rPr>
            </w:pPr>
            <w:r>
              <w:rPr>
                <w:b/>
                <w:bCs/>
              </w:rPr>
              <w:t>Функциональные обязанности</w:t>
            </w:r>
          </w:p>
        </w:tc>
        <w:tc>
          <w:tcPr>
            <w:tcW w:w="0" w:type="auto"/>
          </w:tcPr>
          <w:p w:rsidR="0031439D" w:rsidRPr="00652A7E" w:rsidRDefault="0031439D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31439D" w:rsidRPr="00652A7E" w:rsidRDefault="0031439D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c>
          <w:tcPr>
            <w:tcW w:w="0" w:type="auto"/>
            <w:gridSpan w:val="4"/>
          </w:tcPr>
          <w:p w:rsidR="00E548E8" w:rsidRDefault="00E548E8" w:rsidP="00E548E8">
            <w:pPr>
              <w:pStyle w:val="a4"/>
              <w:spacing w:before="61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548E8" w:rsidRPr="002478B3" w:rsidRDefault="0054580D" w:rsidP="002478B3">
            <w:pPr>
              <w:pStyle w:val="a4"/>
              <w:spacing w:before="61"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 w:rsidR="005933F8" w:rsidRPr="00E548E8">
              <w:rPr>
                <w:b/>
                <w:bCs/>
                <w:sz w:val="28"/>
                <w:szCs w:val="28"/>
              </w:rPr>
              <w:t>Наличие региональных нормативных документов о порядке работы МО в условиях пандемии</w:t>
            </w: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1.1 Приказ главного врача о порядке работы в условиях пандемии, маршрутизации больных с подозрением на COVID-19, контактных с подозрительным или подтвержденным случаем COVID-19</w:t>
            </w: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Проверить наличие соответствующих документов</w:t>
            </w: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E548E8">
            <w:pPr>
              <w:pStyle w:val="TableParagraph"/>
            </w:pPr>
            <w:r w:rsidRPr="00C65D19">
              <w:t xml:space="preserve">1.2 Приказы </w:t>
            </w:r>
          </w:p>
          <w:p w:rsidR="005933F8" w:rsidRPr="00C65D19" w:rsidRDefault="005933F8" w:rsidP="00E548E8">
            <w:pPr>
              <w:pStyle w:val="TableParagraph"/>
            </w:pPr>
            <w:r w:rsidRPr="00C65D19">
              <w:t xml:space="preserve">- о порядке проведения противоэпидемических мероприятий при регистрации случаев ОРВИ и гриппа, </w:t>
            </w:r>
          </w:p>
          <w:p w:rsidR="005933F8" w:rsidRPr="00C65D19" w:rsidRDefault="005933F8" w:rsidP="00E548E8">
            <w:pPr>
              <w:pStyle w:val="TableParagraph"/>
            </w:pPr>
            <w:r w:rsidRPr="00C65D19">
              <w:t xml:space="preserve">- организации приема амбулаторных пациентов в условиях сезонного подъема заболеваемости ОРВИ и гриппа, </w:t>
            </w:r>
          </w:p>
          <w:p w:rsidR="005933F8" w:rsidRPr="00C65D19" w:rsidRDefault="005933F8" w:rsidP="00E548E8">
            <w:pPr>
              <w:pStyle w:val="TableParagraph"/>
            </w:pPr>
            <w:r w:rsidRPr="00C65D19">
              <w:t xml:space="preserve">- подготовке медицинских работников -проведение инструктажа не менее 1р \ 3 </w:t>
            </w:r>
            <w:proofErr w:type="spellStart"/>
            <w:r w:rsidRPr="00C65D19">
              <w:t>мес</w:t>
            </w:r>
            <w:proofErr w:type="spellEnd"/>
            <w:r w:rsidRPr="00C65D19">
              <w:t xml:space="preserve"> </w:t>
            </w:r>
          </w:p>
          <w:p w:rsidR="005933F8" w:rsidRPr="00C65D19" w:rsidRDefault="005933F8" w:rsidP="00E548E8">
            <w:pPr>
              <w:pStyle w:val="TableParagraph"/>
            </w:pPr>
            <w:r w:rsidRPr="00C65D19">
              <w:t xml:space="preserve">- создании запаса противовирусных и дезинфицирующих средств, 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средств защиты персонала (один общий или отдельные приказы)</w:t>
            </w: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Проверить наличие соответствующих документов</w:t>
            </w: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1.3 Оперативный план мероприятий в случае      выявления больного COVID-19 (изменяется при смене руководителя МО или смене ответственного сотрудника)</w:t>
            </w: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Проверить наличие актуального плана на 2022</w:t>
            </w: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 xml:space="preserve">1.4 </w:t>
            </w:r>
            <w:hyperlink r:id="rId7" w:history="1">
              <w:r w:rsidRPr="00C65D19">
                <w:rPr>
                  <w:rStyle w:val="a3"/>
                  <w:color w:val="auto"/>
                </w:rPr>
                <w:t xml:space="preserve">Временные методические рекомендации «Профилактика, диагностика и лечение новой </w:t>
              </w:r>
              <w:proofErr w:type="spellStart"/>
              <w:r w:rsidRPr="00C65D19">
                <w:rPr>
                  <w:rStyle w:val="a3"/>
                  <w:color w:val="auto"/>
                </w:rPr>
                <w:t>коронавирусной</w:t>
              </w:r>
              <w:proofErr w:type="spellEnd"/>
              <w:r w:rsidRPr="00C65D19">
                <w:rPr>
                  <w:rStyle w:val="a3"/>
                  <w:color w:val="auto"/>
                </w:rPr>
                <w:t xml:space="preserve"> инфекции (COVID-19)»</w:t>
              </w:r>
            </w:hyperlink>
            <w:r w:rsidRPr="00C65D19">
              <w:t>, версия 16 (18.08.2022)</w:t>
            </w: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Проверить наличие в электронном и в бумажном виде</w:t>
            </w:r>
            <w:r w:rsidR="001046A8">
              <w:t xml:space="preserve"> на любом рабочем </w:t>
            </w:r>
            <w:proofErr w:type="spellStart"/>
            <w:r w:rsidR="001046A8">
              <w:t>компьтере</w:t>
            </w:r>
            <w:proofErr w:type="spellEnd"/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 xml:space="preserve">1.6 Наличие локальных документов по организации работы МО условиях </w:t>
            </w:r>
            <w:r w:rsidRPr="00C65D19">
              <w:lastRenderedPageBreak/>
              <w:t>пандемии COVID-19 и сезонного подъема ОРВИ и гриппа (отдельный для каждого структурного подразделения)</w:t>
            </w: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TableParagraph"/>
              <w:ind w:left="108"/>
            </w:pPr>
            <w:r w:rsidRPr="00C65D19">
              <w:lastRenderedPageBreak/>
              <w:t>Проверить наличие соответствующих документов</w:t>
            </w: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lastRenderedPageBreak/>
              <w:t>1.7Оперативный план проведения противоэпидемических мероприятий в случае выявления больного /подозрительного на COVID-19, протоколы учебно-тренировочных занятий</w:t>
            </w: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Проверить наличие протоколов занятий, соответствие указанных фамилий физическим лицам</w:t>
            </w:r>
            <w:r w:rsidR="001046A8">
              <w:t xml:space="preserve"> по списочному составу терапевтов</w:t>
            </w: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1.8 Установление режима функционирования структурных подразделений и МО в период пандемии и сезонного подъёма ОРВИ и гриппа</w:t>
            </w: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Отметить наличие изменений в расписании работы</w:t>
            </w: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1.9 Схема оперативной передачи информации руководителю и вышестоящим организациям в будние и выходные дни в каждом подразделении/кабинете</w:t>
            </w: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TableParagraph"/>
              <w:ind w:right="81" w:hanging="103"/>
            </w:pPr>
            <w:r w:rsidRPr="00C65D19">
              <w:t xml:space="preserve"> Проверить наличие в каждом подразделении алгоритма передачи информации,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Наличие контактных номеров телефонов</w:t>
            </w:r>
            <w:r w:rsidR="001046A8">
              <w:t xml:space="preserve"> ответственных лиц (эпидемиолог, гл медицинская сестра)</w:t>
            </w: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1.11 Инструкции с функциональными обязанностями и действиями каждого специалиста по проведению первичных противоэпидемических мероприятий по оперативному плану</w:t>
            </w: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Проверить наличие в каждом подразделении инструкции по действиям  специалистов в соответствии с оперативным планом</w:t>
            </w: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 xml:space="preserve">1.12 Алгоритм проведения первичных противоэпидемических мероприятий 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-с указанием наличия и места хранения укладок</w:t>
            </w:r>
            <w:r w:rsidR="004C5CE0">
              <w:t xml:space="preserve"> (по ООИ)</w:t>
            </w:r>
            <w:r w:rsidRPr="00C65D19">
              <w:t xml:space="preserve"> с запасом необходимых медикаментов для лечения больного, 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 xml:space="preserve">-дезинфицирующих средств, 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-средств личной профилактики и индивидуальной защиты, для забора материала для лабораторного исследования</w:t>
            </w: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line="240" w:lineRule="auto"/>
            </w:pPr>
            <w:r w:rsidRPr="00C65D19">
              <w:t>Проверить наличие в каждом подразделении</w:t>
            </w:r>
          </w:p>
          <w:p w:rsidR="005933F8" w:rsidRPr="00C65D19" w:rsidRDefault="005933F8" w:rsidP="00E548E8">
            <w:pPr>
              <w:pStyle w:val="a4"/>
              <w:spacing w:line="240" w:lineRule="auto"/>
            </w:pPr>
            <w:r w:rsidRPr="00C65D19">
              <w:t>наличие укладок  для забора материала</w:t>
            </w:r>
          </w:p>
          <w:p w:rsidR="005933F8" w:rsidRPr="00C65D19" w:rsidRDefault="005933F8" w:rsidP="00E548E8">
            <w:pPr>
              <w:pStyle w:val="a4"/>
              <w:spacing w:line="240" w:lineRule="auto"/>
            </w:pPr>
            <w:r w:rsidRPr="00C65D19">
              <w:t>наличие СИЗ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c>
          <w:tcPr>
            <w:tcW w:w="0" w:type="auto"/>
          </w:tcPr>
          <w:p w:rsidR="004C5CE0" w:rsidRDefault="005933F8" w:rsidP="00E548E8">
            <w:pPr>
              <w:pStyle w:val="a4"/>
              <w:spacing w:before="61" w:after="0" w:line="240" w:lineRule="auto"/>
            </w:pPr>
            <w:r w:rsidRPr="00C65D19">
              <w:t xml:space="preserve">1.13 Аттестации, тестирование, проведение обучения медицинского персонала вопросам профилактики, диагностики, лечения COVID-19, сбора эпидемиологического анамнеза и использования СИЗ. 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В последующем ежемесячные инструктажи</w:t>
            </w: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 xml:space="preserve">Проверить наличие сертификатов об обучении по НКВИ по НМО, 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Общее количество сотрудников (врачи, фельдшера)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proofErr w:type="spellStart"/>
            <w:r w:rsidRPr="00C65D19">
              <w:t>К-во</w:t>
            </w:r>
            <w:proofErr w:type="spellEnd"/>
            <w:r w:rsidRPr="00C65D19">
              <w:t xml:space="preserve"> проученных сотрудников 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 xml:space="preserve">Наличие тестирования по результатам </w:t>
            </w:r>
            <w:proofErr w:type="spellStart"/>
            <w:r w:rsidRPr="00C65D19">
              <w:t>инстуктажа</w:t>
            </w:r>
            <w:proofErr w:type="spellEnd"/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1.14 Результаты ежемесячного внутреннего контроля за соблюдением требований эпидемиологической безопасности и ликвидации выявленных замечаний</w:t>
            </w: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 xml:space="preserve">Проверить наличие протоколов осмотров гл </w:t>
            </w:r>
            <w:proofErr w:type="spellStart"/>
            <w:r w:rsidRPr="00C65D19">
              <w:t>м\с</w:t>
            </w:r>
            <w:proofErr w:type="spellEnd"/>
            <w:r w:rsidRPr="00C65D19">
              <w:t xml:space="preserve">, обходов эпидемиолога и </w:t>
            </w:r>
            <w:proofErr w:type="spellStart"/>
            <w:r w:rsidRPr="00C65D19">
              <w:t>др</w:t>
            </w:r>
            <w:proofErr w:type="spellEnd"/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4C5CE0">
            <w:pPr>
              <w:pStyle w:val="a4"/>
              <w:spacing w:before="61" w:after="0" w:line="240" w:lineRule="auto"/>
            </w:pPr>
            <w:r w:rsidRPr="00C65D19">
              <w:t>1.15 Инструкции о порядке забора материала для исследования на COVID-19,</w:t>
            </w: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 xml:space="preserve">Проверить наличие </w:t>
            </w: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c>
          <w:tcPr>
            <w:tcW w:w="0" w:type="auto"/>
            <w:gridSpan w:val="4"/>
          </w:tcPr>
          <w:p w:rsidR="00E548E8" w:rsidRPr="002478B3" w:rsidRDefault="0054580D" w:rsidP="00E548E8">
            <w:pPr>
              <w:pStyle w:val="a4"/>
              <w:spacing w:before="61"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 w:rsidR="005933F8" w:rsidRPr="00E548E8">
              <w:rPr>
                <w:b/>
                <w:bCs/>
                <w:sz w:val="28"/>
                <w:szCs w:val="28"/>
              </w:rPr>
              <w:t>Условия допуска медицинских работников на смену</w:t>
            </w: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2.1 Наличие медицинских постов на каждом входе</w:t>
            </w:r>
            <w:r w:rsidR="004C5CE0">
              <w:t xml:space="preserve"> для</w:t>
            </w:r>
            <w:r w:rsidRPr="00C65D19">
              <w:t xml:space="preserve"> сотрудников в МО</w:t>
            </w:r>
          </w:p>
        </w:tc>
        <w:tc>
          <w:tcPr>
            <w:tcW w:w="0" w:type="auto"/>
          </w:tcPr>
          <w:p w:rsidR="001046A8" w:rsidRDefault="001046A8" w:rsidP="001046A8">
            <w:pPr>
              <w:pStyle w:val="a4"/>
              <w:spacing w:before="61" w:after="0" w:line="240" w:lineRule="auto"/>
            </w:pPr>
            <w:r>
              <w:t>Оценить методом наблюдения :</w:t>
            </w:r>
            <w:r w:rsidR="005933F8" w:rsidRPr="00C65D19">
              <w:t xml:space="preserve"> </w:t>
            </w:r>
          </w:p>
          <w:p w:rsidR="005933F8" w:rsidRDefault="001046A8" w:rsidP="001046A8">
            <w:pPr>
              <w:pStyle w:val="a4"/>
              <w:spacing w:before="61" w:after="0" w:line="240" w:lineRule="auto"/>
            </w:pPr>
            <w:r>
              <w:t xml:space="preserve">сколько входов, </w:t>
            </w:r>
            <w:r w:rsidR="005933F8" w:rsidRPr="00C65D19">
              <w:t>сколько человек</w:t>
            </w:r>
            <w:r>
              <w:t xml:space="preserve">, </w:t>
            </w:r>
            <w:r w:rsidR="005933F8" w:rsidRPr="00C65D19">
              <w:t>что делают</w:t>
            </w:r>
          </w:p>
          <w:p w:rsidR="001046A8" w:rsidRPr="00C65D19" w:rsidRDefault="001046A8" w:rsidP="00E548E8">
            <w:pPr>
              <w:pStyle w:val="a4"/>
              <w:spacing w:before="61" w:after="0" w:line="240" w:lineRule="auto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 xml:space="preserve">2.2 Наличие алгоритмов допуска сотрудников на медицинских постах при входе в МО (журнал «Здоровья»), включая форму учета допуска сотрудников к работе, подтверждающую отсутствие у них признаков респираторной инфекции, благополучного эпидемиологического анамнеза и термометрией перед началом и </w:t>
            </w:r>
            <w:r w:rsidRPr="00C65D19">
              <w:lastRenderedPageBreak/>
              <w:t>окончанием рабочей смены с подписью сотрудника</w:t>
            </w: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lastRenderedPageBreak/>
              <w:t>Проверить наличие "Журнала Здоровья",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 xml:space="preserve">Регулярность ведения, </w:t>
            </w:r>
          </w:p>
          <w:p w:rsidR="005933F8" w:rsidRPr="00C65D19" w:rsidRDefault="001046A8" w:rsidP="00E548E8">
            <w:pPr>
              <w:pStyle w:val="a4"/>
              <w:spacing w:before="61" w:after="0" w:line="240" w:lineRule="auto"/>
            </w:pPr>
            <w:r>
              <w:t>Наличие и с</w:t>
            </w:r>
            <w:r w:rsidR="005933F8" w:rsidRPr="00C65D19">
              <w:t>одержание граф:</w:t>
            </w:r>
          </w:p>
          <w:p w:rsidR="001046A8" w:rsidRDefault="005933F8" w:rsidP="00E548E8">
            <w:pPr>
              <w:pStyle w:val="a4"/>
              <w:spacing w:before="61" w:after="0" w:line="240" w:lineRule="auto"/>
            </w:pPr>
            <w:r w:rsidRPr="00C65D19">
              <w:lastRenderedPageBreak/>
              <w:t>"</w:t>
            </w:r>
            <w:proofErr w:type="spellStart"/>
            <w:r w:rsidRPr="00C65D19">
              <w:t>эпидобстановка</w:t>
            </w:r>
            <w:proofErr w:type="spellEnd"/>
            <w:r w:rsidRPr="00C65D19">
              <w:t xml:space="preserve"> в семье",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 xml:space="preserve"> "термометрия в начале смены",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 xml:space="preserve"> "термометрия в конце смены" 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сверить учет рабочего времени (графики, табеля) и "Журнал здоровья»</w:t>
            </w: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lastRenderedPageBreak/>
              <w:t>2.3 Наличие организованного места (пункта) выдачи персоналу перед началом работы СИЗ и инструктажа по правилам использования</w:t>
            </w: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Проверить наличие журнала учета СИЗ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 xml:space="preserve">Наличие на 1 странице состава </w:t>
            </w:r>
            <w:proofErr w:type="spellStart"/>
            <w:r w:rsidRPr="00C65D19">
              <w:t>выдываемого</w:t>
            </w:r>
            <w:proofErr w:type="spellEnd"/>
            <w:r w:rsidRPr="00C65D19">
              <w:t xml:space="preserve"> набора СИЗ, наличие граф: 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 xml:space="preserve">ФИО сотрудника, 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 xml:space="preserve">количество комплектов, 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наличие 2 подписей</w:t>
            </w: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2.4 Наличие алгоритма работы с сотрудниками, имеющими признаки респираторной инфекции/неблагополучный эпидемиологический анамнез, в начале и в течение рабочей смены</w:t>
            </w: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Проверить наличие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 xml:space="preserve">Оценить  наличие в алгоритме действий условий, при которых сотрудник отстраняется от работы </w:t>
            </w: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rPr>
          <w:trHeight w:val="606"/>
        </w:trPr>
        <w:tc>
          <w:tcPr>
            <w:tcW w:w="0" w:type="auto"/>
          </w:tcPr>
          <w:p w:rsidR="005933F8" w:rsidRPr="00C65D19" w:rsidRDefault="005933F8" w:rsidP="00E548E8">
            <w:pPr>
              <w:pStyle w:val="ConsPlusNormal"/>
              <w:widowControl/>
              <w:ind w:firstLine="34"/>
              <w:rPr>
                <w:sz w:val="24"/>
                <w:szCs w:val="24"/>
              </w:rPr>
            </w:pPr>
            <w:r w:rsidRPr="00C65D19">
              <w:rPr>
                <w:rFonts w:ascii="Times New Roman" w:hAnsi="Times New Roman" w:cs="Times New Roman"/>
                <w:sz w:val="24"/>
                <w:szCs w:val="24"/>
              </w:rPr>
              <w:t>2.5 Ограничение числа медицинских работников, оказывающих медицинскую помощь одному больному;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Оце</w:t>
            </w:r>
            <w:r w:rsidR="004C5CE0">
              <w:t xml:space="preserve">нить методом наблюдения </w:t>
            </w:r>
            <w:r w:rsidR="00182F88">
              <w:t xml:space="preserve"> в кабинете приема </w:t>
            </w:r>
          </w:p>
          <w:p w:rsidR="005933F8" w:rsidRPr="00C65D19" w:rsidRDefault="005933F8" w:rsidP="00182F88">
            <w:pPr>
              <w:pStyle w:val="TableParagraph"/>
            </w:pPr>
            <w:r w:rsidRPr="00C65D19">
              <w:t>сколько медработников</w:t>
            </w:r>
            <w:r w:rsidR="00182F88">
              <w:t>, как используют СИЗ</w:t>
            </w: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c>
          <w:tcPr>
            <w:tcW w:w="0" w:type="auto"/>
            <w:gridSpan w:val="4"/>
          </w:tcPr>
          <w:p w:rsidR="00E548E8" w:rsidRPr="00E548E8" w:rsidRDefault="00E10E8E" w:rsidP="00E548E8">
            <w:pPr>
              <w:pStyle w:val="a4"/>
              <w:spacing w:before="61"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5933F8" w:rsidRPr="00E548E8">
              <w:rPr>
                <w:b/>
                <w:sz w:val="28"/>
                <w:szCs w:val="28"/>
              </w:rPr>
              <w:t>Наличие алгоритма работы по соблюдению мер инфекционной безопасности в части использования средств индивидуальной защиты, бесконтактных дозаторов с кожными антисептиками для обработки рук;</w:t>
            </w: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3.1 Размещение дозаторов с кожным антисептиком с локтевым механизмом</w:t>
            </w: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Проверить наличие, место расположения, исправность, доступность</w:t>
            </w:r>
            <w:r w:rsidR="00E548E8">
              <w:t xml:space="preserve">, </w:t>
            </w:r>
            <w:r w:rsidRPr="00C65D19">
              <w:t>наполненность, количество</w:t>
            </w:r>
          </w:p>
          <w:p w:rsidR="00E548E8" w:rsidRDefault="005933F8" w:rsidP="00E548E8">
            <w:pPr>
              <w:pStyle w:val="TableParagraph"/>
            </w:pPr>
            <w:r w:rsidRPr="00C65D19">
              <w:t>на входе в поликлинику</w:t>
            </w:r>
            <w:r w:rsidR="004C5CE0">
              <w:t xml:space="preserve"> для пациентов</w:t>
            </w:r>
            <w:r w:rsidRPr="00C65D19">
              <w:t xml:space="preserve">; </w:t>
            </w:r>
          </w:p>
          <w:p w:rsidR="005933F8" w:rsidRPr="00C65D19" w:rsidRDefault="005933F8" w:rsidP="00E548E8">
            <w:pPr>
              <w:pStyle w:val="TableParagraph"/>
            </w:pPr>
            <w:r w:rsidRPr="00C65D19">
              <w:t>в коридоре;</w:t>
            </w:r>
          </w:p>
          <w:p w:rsidR="005933F8" w:rsidRPr="00C65D19" w:rsidRDefault="005933F8" w:rsidP="00E548E8">
            <w:pPr>
              <w:pStyle w:val="TableParagraph"/>
            </w:pPr>
            <w:r w:rsidRPr="00C65D19">
              <w:t>в кабинете приёма;</w:t>
            </w:r>
          </w:p>
          <w:p w:rsidR="004C5CE0" w:rsidRDefault="005933F8" w:rsidP="00E548E8">
            <w:pPr>
              <w:pStyle w:val="a4"/>
              <w:spacing w:before="61" w:after="0" w:line="240" w:lineRule="auto"/>
            </w:pPr>
            <w:r w:rsidRPr="00C65D19">
              <w:t>в процедурном</w:t>
            </w:r>
            <w:r w:rsidR="00E548E8">
              <w:t xml:space="preserve"> кабинете</w:t>
            </w:r>
            <w:r w:rsidRPr="00C65D19">
              <w:t xml:space="preserve"> 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на входе</w:t>
            </w:r>
            <w:r w:rsidR="004C5CE0">
              <w:t xml:space="preserve"> в процедурный кабинет</w:t>
            </w:r>
            <w:r w:rsidRPr="00C65D19">
              <w:t>.</w:t>
            </w: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4C5CE0">
            <w:pPr>
              <w:pStyle w:val="a4"/>
              <w:spacing w:before="61" w:after="0" w:line="240" w:lineRule="auto"/>
            </w:pPr>
            <w:r w:rsidRPr="00C65D19">
              <w:t>3.2 Ад</w:t>
            </w:r>
            <w:r w:rsidR="004C5CE0">
              <w:t xml:space="preserve">екватность выбора антисептиков  - </w:t>
            </w:r>
            <w:r w:rsidRPr="00C65D19">
              <w:t>содержание изопропилового спирта не менее 60</w:t>
            </w:r>
            <w:r w:rsidR="004C5CE0">
              <w:t>%</w:t>
            </w: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П</w:t>
            </w:r>
            <w:r w:rsidR="00E548E8">
              <w:t>роверить наличие и соблюдение (</w:t>
            </w:r>
            <w:r w:rsidRPr="00C65D19">
              <w:t xml:space="preserve"> изопропилового спирта не м</w:t>
            </w:r>
            <w:r w:rsidR="004C5CE0">
              <w:t>енее 60%</w:t>
            </w:r>
            <w:r w:rsidRPr="00C65D19">
              <w:t>)</w:t>
            </w:r>
          </w:p>
          <w:p w:rsidR="005933F8" w:rsidRPr="00C65D19" w:rsidRDefault="004C5CE0" w:rsidP="00E548E8">
            <w:pPr>
              <w:pStyle w:val="a4"/>
              <w:spacing w:before="61" w:after="0" w:line="240" w:lineRule="auto"/>
            </w:pPr>
            <w:r>
              <w:t>в</w:t>
            </w:r>
            <w:r w:rsidR="005933F8" w:rsidRPr="00C65D19">
              <w:t xml:space="preserve"> кабинете для температурящих</w:t>
            </w:r>
          </w:p>
          <w:p w:rsidR="005933F8" w:rsidRPr="00C65D19" w:rsidRDefault="004C5CE0" w:rsidP="00E548E8">
            <w:pPr>
              <w:pStyle w:val="a4"/>
              <w:spacing w:before="61" w:after="0" w:line="240" w:lineRule="auto"/>
            </w:pPr>
            <w:r>
              <w:t>в</w:t>
            </w:r>
            <w:r w:rsidR="005933F8" w:rsidRPr="00C65D19">
              <w:t xml:space="preserve"> процедурном кабинете</w:t>
            </w:r>
          </w:p>
          <w:p w:rsidR="005933F8" w:rsidRPr="00C65D19" w:rsidRDefault="004C5CE0" w:rsidP="00E548E8">
            <w:pPr>
              <w:pStyle w:val="a4"/>
              <w:spacing w:before="61" w:after="0" w:line="240" w:lineRule="auto"/>
            </w:pPr>
            <w:r>
              <w:t>н</w:t>
            </w:r>
            <w:r w:rsidR="005933F8" w:rsidRPr="00C65D19">
              <w:t>а входе</w:t>
            </w:r>
            <w:r>
              <w:t xml:space="preserve"> в поликлинику для пациентов</w:t>
            </w: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c>
          <w:tcPr>
            <w:tcW w:w="0" w:type="auto"/>
          </w:tcPr>
          <w:p w:rsidR="00182F88" w:rsidRDefault="005933F8" w:rsidP="00E548E8">
            <w:pPr>
              <w:pStyle w:val="a4"/>
              <w:spacing w:before="61" w:after="0" w:line="240" w:lineRule="auto"/>
            </w:pPr>
            <w:r w:rsidRPr="00C65D19">
              <w:t>3.3 Соблюдение периодичности режима проветривание и достаточного оснащения помещений бактерицидными излучателями согласно расчетам</w:t>
            </w:r>
          </w:p>
          <w:p w:rsidR="00182F88" w:rsidRDefault="00182F88" w:rsidP="00E548E8">
            <w:pPr>
              <w:pStyle w:val="a4"/>
              <w:spacing w:before="61" w:after="0" w:line="240" w:lineRule="auto"/>
            </w:pPr>
            <w:r>
              <w:t xml:space="preserve"> в процедурном кабинете, </w:t>
            </w:r>
          </w:p>
          <w:p w:rsidR="005933F8" w:rsidRDefault="00182F88" w:rsidP="00E548E8">
            <w:pPr>
              <w:pStyle w:val="a4"/>
              <w:spacing w:before="61" w:after="0" w:line="240" w:lineRule="auto"/>
            </w:pPr>
            <w:r>
              <w:t>в кабинете забора мазков</w:t>
            </w:r>
          </w:p>
          <w:p w:rsidR="002478B3" w:rsidRPr="00C65D19" w:rsidRDefault="002478B3" w:rsidP="00E548E8">
            <w:pPr>
              <w:pStyle w:val="a4"/>
              <w:spacing w:before="61" w:after="0" w:line="240" w:lineRule="auto"/>
            </w:pPr>
            <w:r>
              <w:lastRenderedPageBreak/>
              <w:t>в кабинете приема</w:t>
            </w: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lastRenderedPageBreak/>
              <w:t xml:space="preserve">Проверить наличие бактерицидных ламп, </w:t>
            </w:r>
            <w:proofErr w:type="spellStart"/>
            <w:r w:rsidRPr="00C65D19">
              <w:t>рецикуляторов</w:t>
            </w:r>
            <w:proofErr w:type="spellEnd"/>
            <w:r w:rsidRPr="00C65D19">
              <w:t xml:space="preserve">(количество) площадь помещения. ведение журналов </w:t>
            </w:r>
            <w:proofErr w:type="spellStart"/>
            <w:r w:rsidRPr="00C65D19">
              <w:t>кварцевания</w:t>
            </w:r>
            <w:proofErr w:type="spellEnd"/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Соответствие количества и площади (по расчету)</w:t>
            </w: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lastRenderedPageBreak/>
              <w:t xml:space="preserve">3.4 Охват медицинских работников вакцинацией против гриппа, </w:t>
            </w:r>
            <w:proofErr w:type="spellStart"/>
            <w:r w:rsidR="004C5CE0">
              <w:t>НКВИ</w:t>
            </w:r>
            <w:r w:rsidRPr="00C65D19">
              <w:t>обоснованность</w:t>
            </w:r>
            <w:proofErr w:type="spellEnd"/>
            <w:r w:rsidRPr="00C65D19">
              <w:t xml:space="preserve"> медицинских осмотров</w:t>
            </w:r>
          </w:p>
        </w:tc>
        <w:tc>
          <w:tcPr>
            <w:tcW w:w="0" w:type="auto"/>
          </w:tcPr>
          <w:p w:rsidR="005933F8" w:rsidRDefault="00182F88" w:rsidP="00E548E8">
            <w:pPr>
              <w:pStyle w:val="a4"/>
              <w:spacing w:before="61" w:after="0" w:line="240" w:lineRule="auto"/>
            </w:pPr>
            <w:r>
              <w:t>Количество сотрудников по списку</w:t>
            </w:r>
          </w:p>
          <w:p w:rsidR="00182F88" w:rsidRPr="00C65D19" w:rsidRDefault="00182F88" w:rsidP="00E548E8">
            <w:pPr>
              <w:pStyle w:val="a4"/>
              <w:spacing w:before="61" w:after="0" w:line="240" w:lineRule="auto"/>
            </w:pPr>
            <w:r>
              <w:t>Количество привитых против гриппа</w:t>
            </w:r>
          </w:p>
          <w:p w:rsidR="005933F8" w:rsidRDefault="00E548E8" w:rsidP="00E548E8">
            <w:pPr>
              <w:pStyle w:val="a4"/>
              <w:spacing w:before="61" w:after="0" w:line="240" w:lineRule="auto"/>
            </w:pPr>
            <w:r>
              <w:t>Количес</w:t>
            </w:r>
            <w:r w:rsidR="005933F8" w:rsidRPr="00C65D19">
              <w:t xml:space="preserve">тво </w:t>
            </w:r>
            <w:proofErr w:type="spellStart"/>
            <w:r w:rsidR="005933F8" w:rsidRPr="00C65D19">
              <w:t>медотводов</w:t>
            </w:r>
            <w:proofErr w:type="spellEnd"/>
          </w:p>
          <w:p w:rsidR="004C5CE0" w:rsidRDefault="004C5CE0" w:rsidP="00E548E8">
            <w:pPr>
              <w:pStyle w:val="a4"/>
              <w:spacing w:before="61" w:after="0" w:line="240" w:lineRule="auto"/>
            </w:pPr>
            <w:r>
              <w:t>Охват по гриппу</w:t>
            </w:r>
          </w:p>
          <w:p w:rsidR="004C5CE0" w:rsidRPr="00C65D19" w:rsidRDefault="004C5CE0" w:rsidP="004C5CE0">
            <w:pPr>
              <w:pStyle w:val="a4"/>
              <w:spacing w:before="61" w:after="0" w:line="240" w:lineRule="auto"/>
            </w:pPr>
            <w:r>
              <w:t>Количество привитых против НКВИ</w:t>
            </w:r>
          </w:p>
          <w:p w:rsidR="004C5CE0" w:rsidRDefault="004C5CE0" w:rsidP="004C5CE0">
            <w:pPr>
              <w:pStyle w:val="a4"/>
              <w:spacing w:before="61" w:after="0" w:line="240" w:lineRule="auto"/>
            </w:pPr>
            <w:r>
              <w:t>Количес</w:t>
            </w:r>
            <w:r w:rsidRPr="00C65D19">
              <w:t xml:space="preserve">тво </w:t>
            </w:r>
            <w:proofErr w:type="spellStart"/>
            <w:r w:rsidRPr="00C65D19">
              <w:t>медотводов</w:t>
            </w:r>
            <w:proofErr w:type="spellEnd"/>
          </w:p>
          <w:p w:rsidR="004C5CE0" w:rsidRPr="00C65D19" w:rsidRDefault="004C5CE0" w:rsidP="004C5CE0">
            <w:pPr>
              <w:pStyle w:val="a4"/>
              <w:spacing w:before="61" w:after="0" w:line="240" w:lineRule="auto"/>
            </w:pPr>
            <w:r>
              <w:t>Охват по НКВИ</w:t>
            </w: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3.5 Наличие стандартного определения случаев (СОС) заболевания COVID-19, грипп и ОРВИ для целей эпидемиологического надзора</w:t>
            </w: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Опросить сотрудников из разных подразделений МО на предмет знания основных СОС :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-Вероятный случай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-Подозрительный случай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-Подтвержденный случай</w:t>
            </w: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c>
          <w:tcPr>
            <w:tcW w:w="0" w:type="auto"/>
          </w:tcPr>
          <w:p w:rsidR="005933F8" w:rsidRDefault="005933F8" w:rsidP="0031439D">
            <w:pPr>
              <w:pStyle w:val="a4"/>
              <w:spacing w:before="61" w:after="0" w:line="240" w:lineRule="auto"/>
            </w:pPr>
            <w:r w:rsidRPr="00C65D19">
              <w:t xml:space="preserve">3.6 </w:t>
            </w:r>
            <w:r w:rsidR="0031439D">
              <w:t>Обследование на НКВИ</w:t>
            </w:r>
          </w:p>
          <w:p w:rsidR="0031439D" w:rsidRPr="00C65D19" w:rsidRDefault="0031439D" w:rsidP="0031439D">
            <w:pPr>
              <w:pStyle w:val="a4"/>
              <w:spacing w:before="61" w:after="0" w:line="240" w:lineRule="auto"/>
            </w:pPr>
            <w:r>
              <w:t>Методы исследований:</w:t>
            </w: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Оценить технику забора мазков на COVID-19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Чем?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Как?</w:t>
            </w:r>
          </w:p>
          <w:p w:rsidR="005933F8" w:rsidRPr="00C65D19" w:rsidRDefault="00182F88" w:rsidP="00E548E8">
            <w:pPr>
              <w:pStyle w:val="a4"/>
              <w:spacing w:before="61" w:after="0" w:line="240" w:lineRule="auto"/>
            </w:pPr>
            <w:r>
              <w:t>Куда и как отправляют?</w:t>
            </w: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3.7 Полнота выявления случаев респираторных инфекций, лихорадящих пациентов</w:t>
            </w: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TableParagraph"/>
              <w:ind w:left="108" w:right="649"/>
            </w:pPr>
            <w:r w:rsidRPr="00C65D19">
              <w:t>Оценить количество взятых мазков  в сутки в поликлинике</w:t>
            </w:r>
          </w:p>
          <w:p w:rsidR="005933F8" w:rsidRPr="00C65D19" w:rsidRDefault="005933F8" w:rsidP="00E548E8">
            <w:pPr>
              <w:pStyle w:val="TableParagraph"/>
              <w:ind w:left="108" w:right="649"/>
            </w:pPr>
            <w:r w:rsidRPr="00C65D19">
              <w:t>на COVID-19</w:t>
            </w: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c>
          <w:tcPr>
            <w:tcW w:w="0" w:type="auto"/>
            <w:gridSpan w:val="4"/>
          </w:tcPr>
          <w:p w:rsidR="002478B3" w:rsidRPr="00E548E8" w:rsidRDefault="00E10E8E" w:rsidP="00E548E8">
            <w:pPr>
              <w:pStyle w:val="a4"/>
              <w:spacing w:before="61"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5933F8" w:rsidRPr="00E548E8">
              <w:rPr>
                <w:b/>
                <w:sz w:val="28"/>
                <w:szCs w:val="28"/>
              </w:rPr>
              <w:t>Дезинфекция и проведение уборок</w:t>
            </w:r>
            <w:r w:rsidR="002478B3">
              <w:rPr>
                <w:b/>
                <w:sz w:val="28"/>
                <w:szCs w:val="28"/>
              </w:rPr>
              <w:t>, медицинские отходы</w:t>
            </w: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E548E8">
            <w:pPr>
              <w:pStyle w:val="TableParagraph"/>
              <w:tabs>
                <w:tab w:val="left" w:pos="468"/>
              </w:tabs>
            </w:pPr>
            <w:r w:rsidRPr="00C65D19">
              <w:t>4.1 Наличие и исправность специального оборудования, включая:</w:t>
            </w:r>
          </w:p>
          <w:p w:rsidR="005933F8" w:rsidRPr="00C65D19" w:rsidRDefault="005933F8" w:rsidP="00E548E8">
            <w:pPr>
              <w:pStyle w:val="TableParagraph"/>
              <w:tabs>
                <w:tab w:val="left" w:pos="692"/>
              </w:tabs>
              <w:ind w:left="691"/>
            </w:pPr>
            <w:r w:rsidRPr="00C65D19">
              <w:t>- оборудование для обеззараживания воздуха;</w:t>
            </w:r>
          </w:p>
          <w:p w:rsidR="005933F8" w:rsidRPr="00C65D19" w:rsidRDefault="005933F8" w:rsidP="00E548E8">
            <w:pPr>
              <w:pStyle w:val="TableParagraph"/>
              <w:tabs>
                <w:tab w:val="left" w:pos="692"/>
              </w:tabs>
              <w:ind w:left="691"/>
            </w:pPr>
            <w:r w:rsidRPr="00C65D19">
              <w:t>- дезинфекционные камеры</w:t>
            </w:r>
          </w:p>
          <w:p w:rsidR="005933F8" w:rsidRDefault="005933F8" w:rsidP="00E548E8">
            <w:pPr>
              <w:pStyle w:val="a4"/>
              <w:spacing w:before="61" w:after="0" w:line="240" w:lineRule="auto"/>
            </w:pPr>
            <w:r w:rsidRPr="00C65D19">
              <w:t>- оборудование для обеззараживания отходов</w:t>
            </w:r>
          </w:p>
          <w:p w:rsidR="0031439D" w:rsidRPr="00C65D19" w:rsidRDefault="0031439D" w:rsidP="00E548E8">
            <w:pPr>
              <w:pStyle w:val="a4"/>
              <w:spacing w:before="61" w:after="0" w:line="240" w:lineRule="auto"/>
            </w:pPr>
            <w:r>
              <w:t>Если нет - наличие и знание алгоритма действий</w:t>
            </w: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TableParagraph"/>
              <w:ind w:left="108"/>
            </w:pPr>
            <w:r w:rsidRPr="00C65D19">
              <w:t xml:space="preserve">Проверить </w:t>
            </w:r>
            <w:r w:rsidR="00182F88">
              <w:t xml:space="preserve">количество </w:t>
            </w:r>
            <w:r w:rsidRPr="00C65D19">
              <w:t>и исправность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 xml:space="preserve">дезинфекционных камер, 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наличие и исправность оборудования для обеззараживания воздуха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 xml:space="preserve">-проверить путем опроса знание алгоритма обеззараживания отходов класса </w:t>
            </w:r>
            <w:r w:rsidRPr="00C65D19">
              <w:rPr>
                <w:b/>
              </w:rPr>
              <w:t>В</w:t>
            </w: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 xml:space="preserve">4.2.Соблюдение </w:t>
            </w:r>
            <w:proofErr w:type="spellStart"/>
            <w:r w:rsidRPr="00C65D19">
              <w:t>СОПов</w:t>
            </w:r>
            <w:proofErr w:type="spellEnd"/>
            <w:r w:rsidRPr="00C65D19">
              <w:t xml:space="preserve"> проведения дезинфекционных мероприятий в условиях распространения COVID-19 в каждом подразделении</w:t>
            </w: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 xml:space="preserve">Оценить качество уборки помещений методом наблюдения во всех подразделениях </w:t>
            </w: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5.1 Наличие системы обращения с отходами, включая отходы класса Б и В, в соответствии с нормативными документами и эпидемической ситуацией.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Наличие в кабинете для температурящих емкостей для отходов, при условии забора мазков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TableParagraph"/>
              <w:ind w:left="108" w:right="308"/>
            </w:pPr>
            <w:r w:rsidRPr="00C65D19">
              <w:t xml:space="preserve">Проверить наличие помещений для хранения отходов </w:t>
            </w:r>
          </w:p>
          <w:p w:rsidR="00182F88" w:rsidRDefault="005933F8" w:rsidP="00E548E8">
            <w:pPr>
              <w:pStyle w:val="TableParagraph"/>
              <w:ind w:left="108" w:right="308"/>
            </w:pPr>
            <w:r w:rsidRPr="00C65D19">
              <w:t>Проверить наличие емкостей для отходов класса Б и В,</w:t>
            </w:r>
          </w:p>
          <w:p w:rsidR="005933F8" w:rsidRPr="00C65D19" w:rsidRDefault="005933F8" w:rsidP="00E548E8">
            <w:pPr>
              <w:pStyle w:val="TableParagraph"/>
              <w:ind w:left="108" w:right="308"/>
            </w:pPr>
            <w:r w:rsidRPr="00C65D19">
              <w:t>своевременность удаления опасных отходов</w:t>
            </w:r>
          </w:p>
          <w:p w:rsidR="005933F8" w:rsidRPr="00C65D19" w:rsidRDefault="005933F8" w:rsidP="00E548E8">
            <w:pPr>
              <w:pStyle w:val="TableParagraph"/>
              <w:ind w:left="108" w:right="308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 xml:space="preserve">5.2 Проверить своевременность удаления и правил сбора </w:t>
            </w:r>
            <w:proofErr w:type="spellStart"/>
            <w:r w:rsidRPr="00C65D19">
              <w:t>эпидемиологически</w:t>
            </w:r>
            <w:proofErr w:type="spellEnd"/>
            <w:r w:rsidRPr="00C65D19">
              <w:t xml:space="preserve"> </w:t>
            </w:r>
            <w:r w:rsidRPr="00C65D19">
              <w:lastRenderedPageBreak/>
              <w:t>опасных отходов</w:t>
            </w:r>
          </w:p>
        </w:tc>
        <w:tc>
          <w:tcPr>
            <w:tcW w:w="0" w:type="auto"/>
          </w:tcPr>
          <w:p w:rsidR="005933F8" w:rsidRPr="00C65D19" w:rsidRDefault="00182F88" w:rsidP="00E548E8">
            <w:pPr>
              <w:pStyle w:val="a4"/>
              <w:spacing w:before="61" w:after="0" w:line="240" w:lineRule="auto"/>
            </w:pPr>
            <w:r>
              <w:lastRenderedPageBreak/>
              <w:t>Проверить регулярность заполнения т</w:t>
            </w:r>
            <w:r w:rsidR="005933F8" w:rsidRPr="00C65D19">
              <w:t xml:space="preserve">ехнологических </w:t>
            </w:r>
            <w:r w:rsidR="005933F8" w:rsidRPr="00C65D19">
              <w:lastRenderedPageBreak/>
              <w:t>журнал</w:t>
            </w:r>
            <w:r>
              <w:t>ов</w:t>
            </w:r>
            <w:r w:rsidR="005933F8" w:rsidRPr="00C65D19">
              <w:t xml:space="preserve"> движения отходов класса Б</w:t>
            </w:r>
            <w:r>
              <w:t xml:space="preserve"> - </w:t>
            </w:r>
            <w:proofErr w:type="spellStart"/>
            <w:r>
              <w:t>п</w:t>
            </w:r>
            <w:proofErr w:type="spellEnd"/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Проверить ежедневный вывоз отходов класса В</w:t>
            </w: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c>
          <w:tcPr>
            <w:tcW w:w="0" w:type="auto"/>
            <w:gridSpan w:val="4"/>
          </w:tcPr>
          <w:p w:rsidR="00E548E8" w:rsidRPr="002478B3" w:rsidRDefault="00E10E8E" w:rsidP="00E548E8">
            <w:pPr>
              <w:pStyle w:val="a4"/>
              <w:spacing w:before="61"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6. </w:t>
            </w:r>
            <w:r w:rsidR="005933F8" w:rsidRPr="00E548E8">
              <w:rPr>
                <w:b/>
                <w:bCs/>
                <w:sz w:val="28"/>
                <w:szCs w:val="28"/>
              </w:rPr>
              <w:t>Организация работы в п</w:t>
            </w:r>
            <w:r w:rsidR="00E548E8">
              <w:rPr>
                <w:b/>
                <w:bCs/>
                <w:sz w:val="28"/>
                <w:szCs w:val="28"/>
              </w:rPr>
              <w:t>оликлиниках</w:t>
            </w: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6.1 Знания персоналом алгоритма временной изоляции (неблагоприятный сценарий) пациента/пациентов и порядок использования СИЗ для работы с этой категорией пациентов</w:t>
            </w: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Оценить знания персоналом алгоритма путем опроса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Оценить наличие помещения для изоляции пациента до приезда СМП</w:t>
            </w: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E548E8">
            <w:pPr>
              <w:pStyle w:val="TableParagraph"/>
              <w:tabs>
                <w:tab w:val="left" w:pos="607"/>
              </w:tabs>
            </w:pPr>
            <w:r w:rsidRPr="00C65D19">
              <w:t>6.2 Наличие СОП для мытья и обработки рук, включая место для мытья рук в составе:</w:t>
            </w:r>
          </w:p>
          <w:p w:rsidR="005933F8" w:rsidRPr="00C65D19" w:rsidRDefault="005933F8" w:rsidP="00E548E8">
            <w:pPr>
              <w:pStyle w:val="TableParagraph"/>
              <w:spacing w:before="188"/>
              <w:ind w:left="34"/>
            </w:pPr>
            <w:r w:rsidRPr="00C65D19">
              <w:t>- отдельная раковина;</w:t>
            </w:r>
          </w:p>
          <w:p w:rsidR="005933F8" w:rsidRPr="00C65D19" w:rsidRDefault="005933F8" w:rsidP="00E548E8">
            <w:pPr>
              <w:pStyle w:val="TableParagraph"/>
              <w:spacing w:before="1"/>
              <w:ind w:left="34"/>
            </w:pPr>
            <w:r w:rsidRPr="00C65D19">
              <w:t>- кран с локтевым смесителем;</w:t>
            </w:r>
          </w:p>
          <w:p w:rsidR="005933F8" w:rsidRPr="00C65D19" w:rsidRDefault="005933F8" w:rsidP="00E548E8">
            <w:pPr>
              <w:pStyle w:val="TableParagraph"/>
              <w:ind w:left="34"/>
            </w:pPr>
            <w:r w:rsidRPr="00C65D19">
              <w:rPr>
                <w:spacing w:val="-2"/>
              </w:rPr>
              <w:t xml:space="preserve">- горячая </w:t>
            </w:r>
            <w:r w:rsidRPr="00C65D19">
              <w:t>вода;</w:t>
            </w:r>
          </w:p>
          <w:p w:rsidR="005933F8" w:rsidRPr="00C65D19" w:rsidRDefault="005933F8" w:rsidP="00E548E8">
            <w:pPr>
              <w:pStyle w:val="TableParagraph"/>
              <w:ind w:left="34"/>
            </w:pPr>
            <w:r w:rsidRPr="00C65D19">
              <w:t>- схема обработки рук (движения, моменты);</w:t>
            </w:r>
          </w:p>
          <w:p w:rsidR="005933F8" w:rsidRPr="00C65D19" w:rsidRDefault="005933F8" w:rsidP="00E548E8">
            <w:pPr>
              <w:pStyle w:val="TableParagraph"/>
              <w:spacing w:before="1"/>
              <w:ind w:left="34"/>
            </w:pPr>
            <w:r w:rsidRPr="00C65D19">
              <w:t>- жидкое мыло;</w:t>
            </w:r>
          </w:p>
          <w:p w:rsidR="005933F8" w:rsidRPr="00C65D19" w:rsidRDefault="005933F8" w:rsidP="00E548E8">
            <w:pPr>
              <w:pStyle w:val="TableParagraph"/>
              <w:spacing w:before="1"/>
              <w:ind w:left="34"/>
            </w:pPr>
            <w:r w:rsidRPr="00C65D19">
              <w:t>- антисептик;</w:t>
            </w:r>
          </w:p>
          <w:p w:rsidR="005933F8" w:rsidRPr="00C65D19" w:rsidRDefault="005933F8" w:rsidP="00E548E8">
            <w:pPr>
              <w:pStyle w:val="TableParagraph"/>
              <w:ind w:left="34"/>
            </w:pPr>
            <w:r w:rsidRPr="00C65D19">
              <w:t>- одноразовые полотенца;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- ведро с крышкой с ножным механизмом открывания</w:t>
            </w: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 xml:space="preserve">Проверить СОП в виде таблиц или текста на </w:t>
            </w:r>
            <w:proofErr w:type="spellStart"/>
            <w:r w:rsidRPr="00C65D19">
              <w:t>стенедля</w:t>
            </w:r>
            <w:proofErr w:type="spellEnd"/>
            <w:r w:rsidRPr="00C65D19">
              <w:t xml:space="preserve"> мытья и обработки рук персоналом или наличие данных требований в СОП оценить выполнение манипуляций персоналом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В кабинете для приема температурящих пациентов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В процедурном кабинете</w:t>
            </w: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E548E8">
            <w:pPr>
              <w:pStyle w:val="TableParagraph"/>
              <w:tabs>
                <w:tab w:val="left" w:pos="456"/>
              </w:tabs>
            </w:pPr>
            <w:r w:rsidRPr="00C65D19">
              <w:t>6.3 Соблюдение персоналом правил гигиены рук:</w:t>
            </w:r>
          </w:p>
          <w:p w:rsidR="005933F8" w:rsidRPr="00C65D19" w:rsidRDefault="005933F8" w:rsidP="00E548E8">
            <w:pPr>
              <w:pStyle w:val="TableParagraph"/>
              <w:tabs>
                <w:tab w:val="left" w:pos="456"/>
              </w:tabs>
            </w:pPr>
            <w:r w:rsidRPr="00C65D19">
              <w:t>- перед контактом с пациентом</w:t>
            </w:r>
          </w:p>
          <w:p w:rsidR="005933F8" w:rsidRPr="00C65D19" w:rsidRDefault="005933F8" w:rsidP="00E548E8">
            <w:pPr>
              <w:pStyle w:val="TableParagraph"/>
              <w:tabs>
                <w:tab w:val="left" w:pos="456"/>
              </w:tabs>
            </w:pPr>
            <w:r w:rsidRPr="00C65D19">
              <w:t>- перед процедурой</w:t>
            </w:r>
          </w:p>
          <w:p w:rsidR="005933F8" w:rsidRPr="00C65D19" w:rsidRDefault="005933F8" w:rsidP="00E548E8">
            <w:pPr>
              <w:pStyle w:val="TableParagraph"/>
              <w:tabs>
                <w:tab w:val="left" w:pos="456"/>
              </w:tabs>
            </w:pPr>
            <w:r w:rsidRPr="00C65D19">
              <w:t>- после процедуры</w:t>
            </w:r>
          </w:p>
          <w:p w:rsidR="005933F8" w:rsidRPr="00C65D19" w:rsidRDefault="005933F8" w:rsidP="00E548E8">
            <w:pPr>
              <w:pStyle w:val="TableParagraph"/>
              <w:tabs>
                <w:tab w:val="left" w:pos="456"/>
              </w:tabs>
            </w:pPr>
            <w:r w:rsidRPr="00C65D19">
              <w:t>- после контакта с пациентом</w:t>
            </w:r>
          </w:p>
          <w:p w:rsidR="005933F8" w:rsidRPr="00C65D19" w:rsidRDefault="005933F8" w:rsidP="00E548E8">
            <w:pPr>
              <w:pStyle w:val="TableParagraph"/>
              <w:tabs>
                <w:tab w:val="left" w:pos="456"/>
              </w:tabs>
            </w:pPr>
            <w:r w:rsidRPr="00C65D19">
              <w:t>- после контакта с предметами окружающей среды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- после контакта с «самим собой»</w:t>
            </w: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TableParagraph"/>
              <w:ind w:left="108" w:right="282"/>
            </w:pPr>
            <w:r w:rsidRPr="00C65D19">
              <w:t>Оценить методом наблюдения соблюдение персоналом правил гигиены рук (в разных подразделениях МО).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Проверить наличие у персонала украшений, накладных ногтей, повреждений кожных покровов и т.д.</w:t>
            </w: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c>
          <w:tcPr>
            <w:tcW w:w="0" w:type="auto"/>
            <w:gridSpan w:val="4"/>
          </w:tcPr>
          <w:p w:rsidR="00E548E8" w:rsidRPr="00E548E8" w:rsidRDefault="00E10E8E" w:rsidP="00E548E8">
            <w:pPr>
              <w:pStyle w:val="a4"/>
              <w:spacing w:before="61" w:after="0" w:line="24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7. </w:t>
            </w:r>
            <w:r w:rsidR="005933F8" w:rsidRPr="00E548E8">
              <w:rPr>
                <w:b/>
                <w:sz w:val="28"/>
                <w:szCs w:val="28"/>
              </w:rPr>
              <w:t>Проведение лабораторных исследований</w:t>
            </w: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7.1 Своевременность проведения лабораторных исследований по клинико-эпидемиологическим показаниям</w:t>
            </w:r>
          </w:p>
        </w:tc>
        <w:tc>
          <w:tcPr>
            <w:tcW w:w="0" w:type="auto"/>
          </w:tcPr>
          <w:p w:rsidR="00182F88" w:rsidRDefault="00182F88" w:rsidP="00E548E8">
            <w:pPr>
              <w:pStyle w:val="TableParagraph"/>
              <w:ind w:left="108" w:right="649"/>
            </w:pPr>
            <w:r>
              <w:t xml:space="preserve">Оценить методом опроса </w:t>
            </w:r>
          </w:p>
          <w:p w:rsidR="005933F8" w:rsidRPr="00C65D19" w:rsidRDefault="005933F8" w:rsidP="00E548E8">
            <w:pPr>
              <w:pStyle w:val="TableParagraph"/>
              <w:ind w:left="108" w:right="649"/>
            </w:pPr>
            <w:r w:rsidRPr="00C65D19">
              <w:t>В какие сроки проводится взятие материала</w:t>
            </w:r>
          </w:p>
          <w:p w:rsidR="005933F8" w:rsidRPr="00C65D19" w:rsidRDefault="005933F8" w:rsidP="00E548E8">
            <w:pPr>
              <w:pStyle w:val="TableParagraph"/>
              <w:ind w:left="108" w:right="649"/>
            </w:pPr>
            <w:r w:rsidRPr="00C65D19">
              <w:t>Кратность обследований</w:t>
            </w:r>
          </w:p>
          <w:p w:rsidR="005933F8" w:rsidRDefault="005933F8" w:rsidP="00E548E8">
            <w:pPr>
              <w:pStyle w:val="TableParagraph"/>
              <w:ind w:left="108" w:right="649"/>
            </w:pPr>
            <w:r w:rsidRPr="00C65D19">
              <w:t>В какие сроки получают ответ</w:t>
            </w:r>
          </w:p>
          <w:p w:rsidR="0031439D" w:rsidRPr="00C65D19" w:rsidRDefault="0031439D" w:rsidP="00E548E8">
            <w:pPr>
              <w:pStyle w:val="TableParagraph"/>
              <w:ind w:left="108" w:right="649"/>
            </w:pPr>
            <w:r w:rsidRPr="00C65D19">
              <w:t>Уточнить: в  лаборатория МО или по договору с другой МО</w:t>
            </w: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TableParagraph"/>
              <w:ind w:left="108" w:right="649"/>
              <w:jc w:val="center"/>
            </w:pP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7.2 Доступность материальных ресурсов для</w:t>
            </w:r>
            <w:r w:rsidRPr="00C65D19">
              <w:tab/>
            </w:r>
            <w:r w:rsidRPr="00C65D19">
              <w:rPr>
                <w:spacing w:val="-2"/>
              </w:rPr>
              <w:t>проведения исследований</w:t>
            </w: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TableParagraph"/>
              <w:ind w:left="108"/>
            </w:pPr>
            <w:r w:rsidRPr="00C65D19">
              <w:t>Оценить доступность и объем ресурсов для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исследований 24/7/365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В какие сроки подают КЭИ по результатам исследований</w:t>
            </w: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TableParagraph"/>
              <w:ind w:left="108" w:right="649"/>
              <w:jc w:val="center"/>
            </w:pP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31439D">
            <w:pPr>
              <w:pStyle w:val="a4"/>
              <w:spacing w:before="61" w:after="0" w:line="240" w:lineRule="auto"/>
            </w:pPr>
            <w:r w:rsidRPr="00C65D19">
              <w:t xml:space="preserve">7.3 Укомплектованность укладки на COVID-19 </w:t>
            </w:r>
            <w:r w:rsidR="0031439D">
              <w:t>(ООИ)</w:t>
            </w:r>
            <w:r w:rsidRPr="00C65D19">
              <w:t>для забора материала в расчетных количествах</w:t>
            </w:r>
          </w:p>
        </w:tc>
        <w:tc>
          <w:tcPr>
            <w:tcW w:w="0" w:type="auto"/>
          </w:tcPr>
          <w:p w:rsidR="005933F8" w:rsidRPr="00C65D19" w:rsidRDefault="005933F8" w:rsidP="00182F88">
            <w:pPr>
              <w:pStyle w:val="a4"/>
              <w:spacing w:before="61" w:after="0" w:line="240" w:lineRule="auto"/>
            </w:pPr>
            <w:r w:rsidRPr="00C65D19">
              <w:t xml:space="preserve">Оценить состав укладки </w:t>
            </w: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TableParagraph"/>
              <w:ind w:left="108" w:right="649"/>
              <w:jc w:val="center"/>
            </w:pP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7.4 Соблюдение алгоритма забора биологического материала, правил и сроков доставки в лабораторию</w:t>
            </w: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TableParagraph"/>
              <w:ind w:left="-63"/>
              <w:jc w:val="both"/>
            </w:pPr>
            <w:r w:rsidRPr="00C65D19">
              <w:t xml:space="preserve">Оценить знания алгоритмов персоналом, опросить сотрудников </w:t>
            </w:r>
          </w:p>
          <w:p w:rsidR="005933F8" w:rsidRPr="00C65D19" w:rsidRDefault="005933F8" w:rsidP="00E548E8">
            <w:pPr>
              <w:pStyle w:val="TableParagraph"/>
              <w:ind w:left="-63"/>
              <w:jc w:val="both"/>
            </w:pPr>
            <w:r w:rsidRPr="00C65D19">
              <w:lastRenderedPageBreak/>
              <w:t>Правила забора анализов, часы забора и кратность приема анализов, правила доставки материала в лабораторию,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center"/>
            </w:pP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lastRenderedPageBreak/>
              <w:t>7.5 Своевременное получение результатов исследований</w:t>
            </w: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Оценить порядок получения результатов исследований и соблюдение сроков - - не более,  чем  через 48 часов с момента забора материала</w:t>
            </w: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center"/>
            </w:pP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7.6 Регистрация случаев по результатам получения лабораторных тестов (полноценность и своевременность)</w:t>
            </w: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 xml:space="preserve">Проверить журнал учета инфекционных заболеваний (учётная форма 030/у), 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количество поданных КЭС при первичных заболеваниях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Наличие информации на бумажном носителе (выгрузка из МИС Барс)</w:t>
            </w: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center"/>
            </w:pPr>
          </w:p>
        </w:tc>
      </w:tr>
      <w:tr w:rsidR="005933F8" w:rsidRPr="00652A7E" w:rsidTr="00554303">
        <w:tc>
          <w:tcPr>
            <w:tcW w:w="0" w:type="auto"/>
            <w:gridSpan w:val="4"/>
          </w:tcPr>
          <w:p w:rsidR="005933F8" w:rsidRPr="00E548E8" w:rsidRDefault="00E10E8E" w:rsidP="00E548E8">
            <w:pPr>
              <w:pStyle w:val="Table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8. </w:t>
            </w:r>
            <w:r w:rsidR="005933F8" w:rsidRPr="00E548E8">
              <w:rPr>
                <w:b/>
                <w:bCs/>
                <w:sz w:val="28"/>
                <w:szCs w:val="28"/>
              </w:rPr>
              <w:t>Обеспеченность МО средствами индивидуальной защиты</w:t>
            </w:r>
          </w:p>
          <w:p w:rsidR="00E548E8" w:rsidRPr="00E548E8" w:rsidRDefault="00E548E8" w:rsidP="00E548E8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8.1 Наличие и комплектность в МО противочумных костюмов 1 типа (комбинезон, респиратор не ниже класса защиты FFP2 в сочетании с лицевым щитком или FFP3, защитные очки, бахилы, перчатки) с учетом расчетного количества для утвержденных алгоритмов случаев</w:t>
            </w: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TableParagraph"/>
              <w:ind w:left="108" w:right="133"/>
            </w:pPr>
            <w:r w:rsidRPr="00C65D19">
              <w:t>Проверить наличие</w:t>
            </w: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E548E8">
            <w:pPr>
              <w:pStyle w:val="TableParagraph"/>
            </w:pPr>
            <w:r w:rsidRPr="00C65D19">
              <w:t>8.2 Наличие СИЗ органов дыхания с учетом расчетной</w:t>
            </w:r>
          </w:p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потребности и с учетом неснижаемого запаса по контингентам</w:t>
            </w: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TableParagraph"/>
              <w:ind w:left="108" w:right="133"/>
            </w:pPr>
            <w:r w:rsidRPr="00C65D19">
              <w:t>Проверить наличие</w:t>
            </w:r>
            <w:r w:rsidR="00182F88">
              <w:t xml:space="preserve"> неснижаемого запаса СИЗ</w:t>
            </w:r>
          </w:p>
          <w:p w:rsidR="005933F8" w:rsidRPr="00C65D19" w:rsidRDefault="005933F8" w:rsidP="00E548E8">
            <w:pPr>
              <w:pStyle w:val="TableParagraph"/>
              <w:ind w:left="108" w:right="133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8.3 Наличие медицинских масок для медицинских работников, не контактирующего с пациентом с признаками респираторной инфекции, из расчета 1 маска на 2 часа</w:t>
            </w:r>
            <w:r w:rsidR="00E10E8E">
              <w:t xml:space="preserve"> </w:t>
            </w:r>
            <w:r w:rsidRPr="00C65D19">
              <w:t>работы</w:t>
            </w:r>
          </w:p>
        </w:tc>
        <w:tc>
          <w:tcPr>
            <w:tcW w:w="0" w:type="auto"/>
          </w:tcPr>
          <w:p w:rsidR="005933F8" w:rsidRDefault="005933F8" w:rsidP="00E548E8">
            <w:pPr>
              <w:pStyle w:val="TableParagraph"/>
              <w:ind w:left="108" w:right="133"/>
            </w:pPr>
            <w:r w:rsidRPr="00C65D19">
              <w:t>Проверить наличие</w:t>
            </w:r>
            <w:r w:rsidR="0031439D">
              <w:t xml:space="preserve"> для участковых </w:t>
            </w:r>
          </w:p>
          <w:p w:rsidR="0031439D" w:rsidRPr="00C65D19" w:rsidRDefault="0031439D" w:rsidP="00E548E8">
            <w:pPr>
              <w:pStyle w:val="TableParagraph"/>
              <w:ind w:left="108" w:right="133"/>
            </w:pPr>
            <w:r>
              <w:t>Для врачей-специалистов</w:t>
            </w: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 xml:space="preserve">8.4 Наличие респираторов не ниже класса FFP2/3 (аналог) для работы с пациентом с признаками респираторной </w:t>
            </w:r>
            <w:proofErr w:type="spellStart"/>
            <w:r w:rsidRPr="00C65D19">
              <w:t>инфекциииз</w:t>
            </w:r>
            <w:proofErr w:type="spellEnd"/>
            <w:r w:rsidRPr="00C65D19">
              <w:t xml:space="preserve"> расчета 1 респиратор на 1 сотрудника на 1смену</w:t>
            </w: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TableParagraph"/>
              <w:ind w:left="108" w:right="133"/>
            </w:pPr>
            <w:r w:rsidRPr="00C65D19">
              <w:t>Проверить наличие</w:t>
            </w:r>
          </w:p>
          <w:p w:rsidR="005933F8" w:rsidRDefault="005933F8" w:rsidP="00E548E8">
            <w:pPr>
              <w:pStyle w:val="TableParagraph"/>
              <w:ind w:left="108" w:right="133"/>
            </w:pPr>
            <w:r w:rsidRPr="00C65D19">
              <w:t xml:space="preserve">Количество респираторов в смену - </w:t>
            </w:r>
            <w:proofErr w:type="spellStart"/>
            <w:r w:rsidRPr="00C65D19">
              <w:t>ск</w:t>
            </w:r>
            <w:proofErr w:type="spellEnd"/>
            <w:r w:rsidRPr="00C65D19">
              <w:t xml:space="preserve"> выдано утром</w:t>
            </w:r>
            <w:r w:rsidR="00182F88">
              <w:t xml:space="preserve"> в кабинет забора мазков </w:t>
            </w:r>
          </w:p>
          <w:p w:rsidR="00182F88" w:rsidRPr="00C65D19" w:rsidRDefault="00182F88" w:rsidP="00E548E8">
            <w:pPr>
              <w:pStyle w:val="TableParagraph"/>
              <w:ind w:left="108" w:right="133"/>
            </w:pPr>
            <w:r>
              <w:t>в кабинет для температурящих</w:t>
            </w: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554303"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8.5 Соблюдение алгоритмов по использованию средств индивидуальной защиты персоналом во всех подразделениях МО</w:t>
            </w:r>
          </w:p>
        </w:tc>
        <w:tc>
          <w:tcPr>
            <w:tcW w:w="0" w:type="auto"/>
          </w:tcPr>
          <w:p w:rsidR="005933F8" w:rsidRPr="00C65D19" w:rsidRDefault="005933F8" w:rsidP="00E548E8">
            <w:pPr>
              <w:pStyle w:val="a4"/>
              <w:spacing w:before="61" w:after="0" w:line="240" w:lineRule="auto"/>
            </w:pPr>
            <w:r w:rsidRPr="00C65D19">
              <w:t>Оценить методом наблюдения</w:t>
            </w:r>
            <w:r w:rsidR="0031439D">
              <w:t xml:space="preserve"> (как носят и надевают СИЗ)</w:t>
            </w: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5933F8" w:rsidRPr="00652A7E" w:rsidTr="002478B3">
        <w:trPr>
          <w:trHeight w:val="585"/>
        </w:trPr>
        <w:tc>
          <w:tcPr>
            <w:tcW w:w="0" w:type="auto"/>
          </w:tcPr>
          <w:p w:rsidR="002478B3" w:rsidRPr="00C65D19" w:rsidRDefault="005933F8" w:rsidP="002478B3">
            <w:pPr>
              <w:pStyle w:val="TableParagraph"/>
              <w:tabs>
                <w:tab w:val="left" w:pos="557"/>
              </w:tabs>
            </w:pPr>
            <w:r w:rsidRPr="00C65D19">
              <w:t xml:space="preserve">9.1 </w:t>
            </w:r>
            <w:r w:rsidR="002478B3">
              <w:t>Н</w:t>
            </w:r>
            <w:r w:rsidR="002478B3" w:rsidRPr="00C65D19">
              <w:t>аличие информационных материалов</w:t>
            </w:r>
            <w:r w:rsidR="002478B3">
              <w:t xml:space="preserve"> во всех подразделениях МО</w:t>
            </w:r>
          </w:p>
          <w:p w:rsidR="005933F8" w:rsidRPr="00C65D19" w:rsidRDefault="005933F8" w:rsidP="0054580D">
            <w:pPr>
              <w:pStyle w:val="TableParagraph"/>
              <w:tabs>
                <w:tab w:val="left" w:pos="557"/>
              </w:tabs>
            </w:pPr>
          </w:p>
        </w:tc>
        <w:tc>
          <w:tcPr>
            <w:tcW w:w="0" w:type="auto"/>
          </w:tcPr>
          <w:p w:rsidR="005933F8" w:rsidRPr="00C65D19" w:rsidRDefault="005933F8" w:rsidP="002478B3">
            <w:pPr>
              <w:pStyle w:val="a4"/>
              <w:spacing w:before="61" w:after="0" w:line="240" w:lineRule="auto"/>
            </w:pPr>
            <w:r w:rsidRPr="00C65D19">
              <w:t>Проверить стенды, памятки</w:t>
            </w: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5933F8" w:rsidRPr="00652A7E" w:rsidRDefault="005933F8" w:rsidP="00E548E8">
            <w:pPr>
              <w:pStyle w:val="a4"/>
              <w:spacing w:before="61" w:after="0" w:line="240" w:lineRule="auto"/>
              <w:jc w:val="both"/>
            </w:pPr>
          </w:p>
        </w:tc>
      </w:tr>
      <w:tr w:rsidR="00FC2E49" w:rsidRPr="00652A7E" w:rsidTr="002478B3">
        <w:trPr>
          <w:trHeight w:val="835"/>
        </w:trPr>
        <w:tc>
          <w:tcPr>
            <w:tcW w:w="0" w:type="auto"/>
          </w:tcPr>
          <w:p w:rsidR="00FC2E49" w:rsidRPr="00C65D19" w:rsidRDefault="00FC2E49" w:rsidP="00E548E8">
            <w:pPr>
              <w:pStyle w:val="TableParagraph"/>
              <w:tabs>
                <w:tab w:val="left" w:pos="557"/>
              </w:tabs>
            </w:pPr>
            <w:r>
              <w:t>10.1 Разделение потоков пациентов для прохождения рентгенографического (флюорографического) обследования</w:t>
            </w:r>
          </w:p>
        </w:tc>
        <w:tc>
          <w:tcPr>
            <w:tcW w:w="0" w:type="auto"/>
          </w:tcPr>
          <w:p w:rsidR="00FC2E49" w:rsidRPr="00C65D19" w:rsidRDefault="00FC2E49" w:rsidP="00FC2E49">
            <w:pPr>
              <w:pStyle w:val="a4"/>
              <w:spacing w:before="61" w:after="0" w:line="240" w:lineRule="auto"/>
            </w:pPr>
            <w:r>
              <w:t>Проверить наличие отдельного расписания для обследования температурящих пациентов</w:t>
            </w:r>
          </w:p>
        </w:tc>
        <w:tc>
          <w:tcPr>
            <w:tcW w:w="0" w:type="auto"/>
          </w:tcPr>
          <w:p w:rsidR="00FC2E49" w:rsidRPr="00652A7E" w:rsidRDefault="00FC2E49" w:rsidP="00E548E8">
            <w:pPr>
              <w:pStyle w:val="a4"/>
              <w:spacing w:before="61" w:after="0" w:line="240" w:lineRule="auto"/>
              <w:jc w:val="both"/>
            </w:pPr>
          </w:p>
        </w:tc>
        <w:tc>
          <w:tcPr>
            <w:tcW w:w="0" w:type="auto"/>
          </w:tcPr>
          <w:p w:rsidR="00FC2E49" w:rsidRPr="00652A7E" w:rsidRDefault="00FC2E49" w:rsidP="00E548E8">
            <w:pPr>
              <w:pStyle w:val="a4"/>
              <w:spacing w:before="61" w:after="0" w:line="240" w:lineRule="auto"/>
              <w:jc w:val="both"/>
            </w:pPr>
          </w:p>
        </w:tc>
      </w:tr>
    </w:tbl>
    <w:p w:rsidR="00400B7F" w:rsidRDefault="00400B7F" w:rsidP="00BB39E5">
      <w:pPr>
        <w:jc w:val="both"/>
      </w:pPr>
    </w:p>
    <w:sectPr w:rsidR="00400B7F" w:rsidSect="00F53954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00B7F"/>
    <w:rsid w:val="000A6611"/>
    <w:rsid w:val="001046A8"/>
    <w:rsid w:val="00182F88"/>
    <w:rsid w:val="0020673C"/>
    <w:rsid w:val="00225D5A"/>
    <w:rsid w:val="002478B3"/>
    <w:rsid w:val="002A468A"/>
    <w:rsid w:val="002A7783"/>
    <w:rsid w:val="002B3753"/>
    <w:rsid w:val="0031439D"/>
    <w:rsid w:val="00356DAE"/>
    <w:rsid w:val="0036554F"/>
    <w:rsid w:val="003B4553"/>
    <w:rsid w:val="003C6E55"/>
    <w:rsid w:val="00400B7F"/>
    <w:rsid w:val="004706A9"/>
    <w:rsid w:val="004C5CE0"/>
    <w:rsid w:val="0054580D"/>
    <w:rsid w:val="00554303"/>
    <w:rsid w:val="005853C9"/>
    <w:rsid w:val="005933F8"/>
    <w:rsid w:val="00601289"/>
    <w:rsid w:val="00650B2E"/>
    <w:rsid w:val="00652A7E"/>
    <w:rsid w:val="006D5430"/>
    <w:rsid w:val="008266D8"/>
    <w:rsid w:val="00856806"/>
    <w:rsid w:val="008675CB"/>
    <w:rsid w:val="008A0C19"/>
    <w:rsid w:val="008D0E10"/>
    <w:rsid w:val="008E31F7"/>
    <w:rsid w:val="008F4374"/>
    <w:rsid w:val="009536AD"/>
    <w:rsid w:val="00953CD7"/>
    <w:rsid w:val="009C090B"/>
    <w:rsid w:val="009D428A"/>
    <w:rsid w:val="00A17A3B"/>
    <w:rsid w:val="00AC7E28"/>
    <w:rsid w:val="00BB39E5"/>
    <w:rsid w:val="00C65D19"/>
    <w:rsid w:val="00C70653"/>
    <w:rsid w:val="00CA5709"/>
    <w:rsid w:val="00CB7F79"/>
    <w:rsid w:val="00CE5B5B"/>
    <w:rsid w:val="00DD6EF6"/>
    <w:rsid w:val="00E10E8E"/>
    <w:rsid w:val="00E548E8"/>
    <w:rsid w:val="00ED2A3F"/>
    <w:rsid w:val="00F02371"/>
    <w:rsid w:val="00F2269C"/>
    <w:rsid w:val="00F53954"/>
    <w:rsid w:val="00FC2E49"/>
    <w:rsid w:val="00FF7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BB39E5"/>
    <w:pPr>
      <w:keepNext/>
      <w:tabs>
        <w:tab w:val="num" w:pos="0"/>
      </w:tabs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39E5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3">
    <w:name w:val="Hyperlink"/>
    <w:rsid w:val="00BB39E5"/>
    <w:rPr>
      <w:color w:val="0000FF"/>
      <w:u w:val="single"/>
    </w:rPr>
  </w:style>
  <w:style w:type="paragraph" w:styleId="a4">
    <w:name w:val="Body Text"/>
    <w:basedOn w:val="a"/>
    <w:link w:val="a5"/>
    <w:rsid w:val="00BB39E5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BB39E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39"/>
    <w:rsid w:val="00BB3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2">
    <w:name w:val="WW8Num1z2"/>
    <w:rsid w:val="00FF743E"/>
  </w:style>
  <w:style w:type="paragraph" w:customStyle="1" w:styleId="TableParagraph">
    <w:name w:val="Table Paragraph"/>
    <w:basedOn w:val="a"/>
    <w:rsid w:val="00FF743E"/>
  </w:style>
  <w:style w:type="paragraph" w:customStyle="1" w:styleId="ConsPlusNormal">
    <w:name w:val="ConsPlusNormal"/>
    <w:rsid w:val="008A0C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asci.ru/?id=110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kdmo7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467B1-31D1-4D1F-8C7D-337A5EA2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ЦКДМО</dc:creator>
  <cp:lastModifiedBy>User</cp:lastModifiedBy>
  <cp:revision>2</cp:revision>
  <cp:lastPrinted>2022-09-26T10:32:00Z</cp:lastPrinted>
  <dcterms:created xsi:type="dcterms:W3CDTF">2022-09-27T12:06:00Z</dcterms:created>
  <dcterms:modified xsi:type="dcterms:W3CDTF">2022-09-27T12:06:00Z</dcterms:modified>
</cp:coreProperties>
</file>