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2715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590"/>
      </w:tblGrid>
      <w:tr w:rsidR="00404D90" w14:paraId="65A85AA6" w14:textId="77777777" w:rsidTr="00404D90">
        <w:tc>
          <w:tcPr>
            <w:tcW w:w="15371" w:type="dxa"/>
            <w:gridSpan w:val="7"/>
          </w:tcPr>
          <w:tbl>
            <w:tblPr>
              <w:tblpPr w:leftFromText="180" w:rightFromText="180" w:vertAnchor="page" w:horzAnchor="margin" w:tblpY="241"/>
              <w:tblW w:w="153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2861"/>
              <w:gridCol w:w="1925"/>
              <w:gridCol w:w="2894"/>
              <w:gridCol w:w="1699"/>
              <w:gridCol w:w="3442"/>
              <w:gridCol w:w="1590"/>
            </w:tblGrid>
            <w:tr w:rsidR="00404D90" w14:paraId="76220EB6" w14:textId="77777777" w:rsidTr="00404D90">
              <w:tc>
                <w:tcPr>
                  <w:tcW w:w="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19B84" w14:textId="77777777" w:rsidR="00404D90" w:rsidRDefault="00404D90" w:rsidP="00404D90">
                  <w:pPr>
                    <w:pStyle w:val="ConsPlusNormal"/>
                    <w:jc w:val="center"/>
                  </w:pPr>
                  <w:bookmarkStart w:id="0" w:name="_GoBack"/>
                  <w:bookmarkEnd w:id="0"/>
                  <w:r>
                    <w:t xml:space="preserve">N группы ВМП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7BBBE" w14:textId="77777777" w:rsidR="00404D90" w:rsidRDefault="00404D90" w:rsidP="00404D90">
                  <w:pPr>
                    <w:pStyle w:val="ConsPlusNormal"/>
                    <w:jc w:val="center"/>
                  </w:pPr>
                  <w:r>
                    <w:t xml:space="preserve">Наименование вида высокотехнологичной медицинской помощи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A48FB" w14:textId="77777777" w:rsidR="00404D90" w:rsidRDefault="00404D90" w:rsidP="00404D90">
                  <w:pPr>
                    <w:pStyle w:val="ConsPlusNormal"/>
                    <w:jc w:val="center"/>
                  </w:pPr>
                  <w:r>
                    <w:t xml:space="preserve">Коды по МКБ-10 </w:t>
                  </w:r>
                  <w:hyperlink w:anchor="Par4256" w:tooltip="&lt;2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EA0AC" w14:textId="77777777" w:rsidR="00404D90" w:rsidRDefault="00404D90" w:rsidP="00404D90">
                  <w:pPr>
                    <w:pStyle w:val="ConsPlusNormal"/>
                    <w:jc w:val="center"/>
                  </w:pPr>
                  <w:r>
                    <w:t>Модель пациента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6B802" w14:textId="77777777" w:rsidR="00404D90" w:rsidRDefault="00404D90" w:rsidP="00404D90">
                  <w:pPr>
                    <w:pStyle w:val="ConsPlusNormal"/>
                    <w:jc w:val="center"/>
                  </w:pPr>
                  <w:r>
                    <w:t>Вид лечения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DF02E" w14:textId="77777777" w:rsidR="00404D90" w:rsidRDefault="00404D90" w:rsidP="00404D90">
                  <w:pPr>
                    <w:pStyle w:val="ConsPlusNormal"/>
                    <w:jc w:val="center"/>
                  </w:pPr>
                  <w:r>
                    <w:t>Метод лечения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BC3EB2F" w14:textId="77777777" w:rsidR="00404D90" w:rsidRDefault="00404D90" w:rsidP="00404D90">
                  <w:pPr>
                    <w:pStyle w:val="ConsPlusNormal"/>
                    <w:jc w:val="center"/>
                  </w:pPr>
                  <w:r>
                    <w:t xml:space="preserve">Средний норматив финансовых затрат на единицу объема медицинской помощи </w:t>
                  </w:r>
                  <w:hyperlink w:anchor="Par4257" w:tooltip="&lt;3&gt; Высокотехнологичная медицинская помощь." w:history="1">
                    <w:r>
                      <w:rPr>
                        <w:color w:val="0000FF"/>
                      </w:rPr>
                      <w:t>&lt;3&gt;</w:t>
                    </w:r>
                  </w:hyperlink>
                  <w:r>
                    <w:t>, рублей</w:t>
                  </w:r>
                </w:p>
              </w:tc>
            </w:tr>
          </w:tbl>
          <w:p w14:paraId="38C09505" w14:textId="77777777" w:rsidR="00404D90" w:rsidRDefault="00404D90" w:rsidP="0026520F">
            <w:pPr>
              <w:pStyle w:val="ConsPlusNormal"/>
              <w:jc w:val="center"/>
              <w:outlineLvl w:val="3"/>
            </w:pPr>
          </w:p>
          <w:p w14:paraId="4F21B543" w14:textId="77777777" w:rsidR="00404D90" w:rsidRDefault="00404D90" w:rsidP="0026520F">
            <w:pPr>
              <w:pStyle w:val="ConsPlusNormal"/>
              <w:jc w:val="center"/>
              <w:outlineLvl w:val="3"/>
            </w:pPr>
          </w:p>
          <w:p w14:paraId="5B339A03" w14:textId="77777777" w:rsidR="00404D90" w:rsidRDefault="00404D90" w:rsidP="0026520F">
            <w:pPr>
              <w:pStyle w:val="ConsPlusNormal"/>
              <w:jc w:val="center"/>
              <w:outlineLvl w:val="3"/>
            </w:pPr>
            <w:r>
              <w:t>Сердечно-сосудистая хирургия</w:t>
            </w:r>
          </w:p>
        </w:tc>
      </w:tr>
      <w:tr w:rsidR="00404D90" w14:paraId="3AF5494D" w14:textId="77777777" w:rsidTr="00404D90">
        <w:tc>
          <w:tcPr>
            <w:tcW w:w="960" w:type="dxa"/>
            <w:vMerge w:val="restart"/>
          </w:tcPr>
          <w:p w14:paraId="06AA9249" w14:textId="77777777" w:rsidR="00404D90" w:rsidRDefault="00404D90" w:rsidP="0026520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861" w:type="dxa"/>
            <w:vMerge w:val="restart"/>
          </w:tcPr>
          <w:p w14:paraId="58BAB749" w14:textId="77777777" w:rsidR="00404D90" w:rsidRDefault="00404D90" w:rsidP="0026520F">
            <w:pPr>
              <w:pStyle w:val="ConsPlusNormal"/>
            </w:pPr>
            <w:r>
              <w:t xml:space="preserve">Коронарная </w:t>
            </w:r>
            <w:proofErr w:type="spellStart"/>
            <w:r>
              <w:t>реваскуляризация</w:t>
            </w:r>
            <w:proofErr w:type="spellEnd"/>
            <w:r>
              <w:t xml:space="preserve">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25" w:type="dxa"/>
            <w:vMerge w:val="restart"/>
          </w:tcPr>
          <w:p w14:paraId="0E165147" w14:textId="77777777" w:rsidR="00404D90" w:rsidRPr="006F4F84" w:rsidRDefault="00404D90" w:rsidP="0026520F">
            <w:pPr>
              <w:pStyle w:val="ConsPlusNormal"/>
              <w:rPr>
                <w:lang w:val="en-US"/>
              </w:rPr>
            </w:pPr>
            <w:r w:rsidRPr="006F4F84">
              <w:rPr>
                <w:lang w:val="en-US"/>
              </w:rPr>
              <w:t>I20.1, I20.8, I20.9, I25, I44.1, I44.2, I45.2, I45.3, I45.6, I46.0, I49.5, Q21.0, Q24.6</w:t>
            </w:r>
          </w:p>
        </w:tc>
        <w:tc>
          <w:tcPr>
            <w:tcW w:w="2894" w:type="dxa"/>
            <w:vMerge w:val="restart"/>
          </w:tcPr>
          <w:p w14:paraId="0938B789" w14:textId="77777777" w:rsidR="00404D90" w:rsidRDefault="00404D90" w:rsidP="0026520F">
            <w:pPr>
              <w:pStyle w:val="ConsPlusNormal"/>
            </w:pPr>
            <w:r>
              <w:t xml:space="preserve">ишемическая болезнь сердца со значительным проксимальным </w:t>
            </w:r>
            <w:proofErr w:type="spellStart"/>
            <w:r>
              <w:t>стенозированием</w:t>
            </w:r>
            <w:proofErr w:type="spellEnd"/>
            <w:r>
              <w:t xml:space="preserve">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699" w:type="dxa"/>
            <w:vMerge w:val="restart"/>
          </w:tcPr>
          <w:p w14:paraId="5FE5B2B9" w14:textId="77777777" w:rsidR="00404D90" w:rsidRDefault="00404D90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0A0646A4" w14:textId="77777777" w:rsidR="00404D90" w:rsidRDefault="00404D90" w:rsidP="0026520F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590" w:type="dxa"/>
            <w:vMerge w:val="restart"/>
          </w:tcPr>
          <w:p w14:paraId="2DD0B67B" w14:textId="77777777" w:rsidR="00404D90" w:rsidRDefault="00404D90" w:rsidP="0026520F">
            <w:pPr>
              <w:pStyle w:val="ConsPlusNormal"/>
              <w:jc w:val="center"/>
            </w:pPr>
            <w:r>
              <w:t>449798</w:t>
            </w:r>
          </w:p>
        </w:tc>
      </w:tr>
      <w:tr w:rsidR="00404D90" w14:paraId="20F02853" w14:textId="77777777" w:rsidTr="00404D90">
        <w:tc>
          <w:tcPr>
            <w:tcW w:w="960" w:type="dxa"/>
            <w:vMerge/>
          </w:tcPr>
          <w:p w14:paraId="6F09E6C9" w14:textId="77777777" w:rsidR="00404D90" w:rsidRDefault="00404D90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69E7A8B9" w14:textId="77777777" w:rsidR="00404D90" w:rsidRDefault="00404D90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7740BD36" w14:textId="77777777" w:rsidR="00404D90" w:rsidRDefault="00404D90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09A7B210" w14:textId="77777777" w:rsidR="00404D90" w:rsidRDefault="00404D90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0166C398" w14:textId="77777777" w:rsidR="00404D90" w:rsidRDefault="00404D90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5E6A3F09" w14:textId="77777777" w:rsidR="00404D90" w:rsidRDefault="00404D90" w:rsidP="0026520F">
            <w:pPr>
              <w:pStyle w:val="ConsPlusNormal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590" w:type="dxa"/>
            <w:vMerge/>
          </w:tcPr>
          <w:p w14:paraId="2D012B8A" w14:textId="77777777" w:rsidR="00404D90" w:rsidRDefault="00404D90" w:rsidP="0026520F">
            <w:pPr>
              <w:pStyle w:val="ConsPlusNormal"/>
            </w:pPr>
          </w:p>
        </w:tc>
      </w:tr>
      <w:tr w:rsidR="00404D90" w14:paraId="300E8762" w14:textId="77777777" w:rsidTr="00404D90">
        <w:tc>
          <w:tcPr>
            <w:tcW w:w="960" w:type="dxa"/>
            <w:vMerge/>
          </w:tcPr>
          <w:p w14:paraId="3847ADCD" w14:textId="77777777" w:rsidR="00404D90" w:rsidRDefault="00404D90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0E36D69" w14:textId="77777777" w:rsidR="00404D90" w:rsidRDefault="00404D90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FE92A1E" w14:textId="77777777" w:rsidR="00404D90" w:rsidRDefault="00404D90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F0173A0" w14:textId="77777777" w:rsidR="00404D90" w:rsidRDefault="00404D90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5BD99D8" w14:textId="77777777" w:rsidR="00404D90" w:rsidRDefault="00404D90" w:rsidP="0026520F">
            <w:pPr>
              <w:pStyle w:val="ConsPlusNormal"/>
            </w:pPr>
          </w:p>
        </w:tc>
        <w:tc>
          <w:tcPr>
            <w:tcW w:w="3442" w:type="dxa"/>
          </w:tcPr>
          <w:p w14:paraId="55C3A957" w14:textId="77777777" w:rsidR="00404D90" w:rsidRDefault="00404D90" w:rsidP="0026520F">
            <w:pPr>
              <w:pStyle w:val="ConsPlusNormal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590" w:type="dxa"/>
            <w:vMerge/>
          </w:tcPr>
          <w:p w14:paraId="4E445F72" w14:textId="77777777" w:rsidR="00404D90" w:rsidRDefault="00404D90" w:rsidP="0026520F">
            <w:pPr>
              <w:pStyle w:val="ConsPlusNormal"/>
            </w:pPr>
          </w:p>
        </w:tc>
      </w:tr>
      <w:tr w:rsidR="00404D90" w14:paraId="45759A4A" w14:textId="77777777" w:rsidTr="00404D90">
        <w:tc>
          <w:tcPr>
            <w:tcW w:w="960" w:type="dxa"/>
            <w:vMerge/>
          </w:tcPr>
          <w:p w14:paraId="386C94D1" w14:textId="77777777" w:rsidR="00404D90" w:rsidRDefault="00404D90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895E414" w14:textId="77777777" w:rsidR="00404D90" w:rsidRDefault="00404D90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95B980C" w14:textId="77777777" w:rsidR="00404D90" w:rsidRDefault="00404D90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9E4FAD1" w14:textId="77777777" w:rsidR="00404D90" w:rsidRDefault="00404D90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0772ACC" w14:textId="77777777" w:rsidR="00404D90" w:rsidRDefault="00404D90" w:rsidP="0026520F">
            <w:pPr>
              <w:pStyle w:val="ConsPlusNormal"/>
            </w:pPr>
          </w:p>
        </w:tc>
        <w:tc>
          <w:tcPr>
            <w:tcW w:w="3442" w:type="dxa"/>
          </w:tcPr>
          <w:p w14:paraId="56B1AC26" w14:textId="77777777" w:rsidR="00404D90" w:rsidRDefault="00404D90" w:rsidP="0026520F">
            <w:pPr>
              <w:pStyle w:val="ConsPlusNormal"/>
            </w:pPr>
            <w:r>
              <w:t xml:space="preserve">аортокоронарное шунтирование в сочетании с </w:t>
            </w:r>
            <w:proofErr w:type="spellStart"/>
            <w:r>
              <w:t>аневризмэктомией</w:t>
            </w:r>
            <w:proofErr w:type="spellEnd"/>
            <w:r>
              <w:t xml:space="preserve">, закрытием </w:t>
            </w:r>
            <w:r>
              <w:lastRenderedPageBreak/>
              <w:t xml:space="preserve">постинфарктного дефекта межжелудочковой перегородки, деструкцией проводящих путей и </w:t>
            </w:r>
            <w:proofErr w:type="spellStart"/>
            <w:r>
              <w:t>аритмогенных</w:t>
            </w:r>
            <w:proofErr w:type="spellEnd"/>
            <w:r>
              <w:t xml:space="preserve"> зон сердца, в том числе с имплантацией электрокардиостимулятора, </w:t>
            </w:r>
            <w:proofErr w:type="spellStart"/>
            <w:r>
              <w:t>кардиовертера</w:t>
            </w:r>
            <w:proofErr w:type="spellEnd"/>
            <w:r>
              <w:t>-дефибриллятора, другими полостными операциями</w:t>
            </w:r>
          </w:p>
        </w:tc>
        <w:tc>
          <w:tcPr>
            <w:tcW w:w="1590" w:type="dxa"/>
            <w:vMerge/>
          </w:tcPr>
          <w:p w14:paraId="7926180D" w14:textId="77777777" w:rsidR="00404D90" w:rsidRDefault="00404D90" w:rsidP="0026520F">
            <w:pPr>
              <w:pStyle w:val="ConsPlusNormal"/>
            </w:pPr>
          </w:p>
        </w:tc>
      </w:tr>
      <w:tr w:rsidR="00404D90" w14:paraId="1D6F0B2C" w14:textId="77777777" w:rsidTr="00404D90">
        <w:tc>
          <w:tcPr>
            <w:tcW w:w="960" w:type="dxa"/>
            <w:vMerge w:val="restart"/>
          </w:tcPr>
          <w:p w14:paraId="4BACF48E" w14:textId="77777777" w:rsidR="00404D90" w:rsidRDefault="00404D90" w:rsidP="0026520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861" w:type="dxa"/>
            <w:vMerge w:val="restart"/>
          </w:tcPr>
          <w:p w14:paraId="452EC619" w14:textId="77777777" w:rsidR="00404D90" w:rsidRDefault="00404D90" w:rsidP="0026520F">
            <w:pPr>
              <w:pStyle w:val="ConsPlusNormal"/>
            </w:pPr>
            <w:r>
              <w:t xml:space="preserve">Эндоваскулярная, хирургическая коррекция нарушений ритма сердца без имплантации </w:t>
            </w:r>
            <w:proofErr w:type="spellStart"/>
            <w:r>
              <w:t>кардиовертера</w:t>
            </w:r>
            <w:proofErr w:type="spellEnd"/>
            <w:r>
              <w:t>-дефибриллятора</w:t>
            </w:r>
          </w:p>
        </w:tc>
        <w:tc>
          <w:tcPr>
            <w:tcW w:w="1925" w:type="dxa"/>
            <w:vMerge w:val="restart"/>
          </w:tcPr>
          <w:p w14:paraId="2E72971B" w14:textId="77777777" w:rsidR="00404D90" w:rsidRPr="006F4F84" w:rsidRDefault="00404D90" w:rsidP="0026520F">
            <w:pPr>
              <w:pStyle w:val="ConsPlusNormal"/>
              <w:rPr>
                <w:lang w:val="en-US"/>
              </w:rPr>
            </w:pPr>
            <w:r w:rsidRPr="006F4F84">
              <w:rPr>
                <w:lang w:val="en-US"/>
              </w:rPr>
              <w:t>I44.1, I44.2, I45.2, I45.3, I45.6., I46.0, I47.0, I47.1, I47.2, I47.9, I48, I49.0, I49.5, Q22.5, Q24.6</w:t>
            </w:r>
          </w:p>
        </w:tc>
        <w:tc>
          <w:tcPr>
            <w:tcW w:w="2894" w:type="dxa"/>
            <w:vMerge w:val="restart"/>
          </w:tcPr>
          <w:p w14:paraId="7D1BC178" w14:textId="77777777" w:rsidR="00404D90" w:rsidRDefault="00404D90" w:rsidP="0026520F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99" w:type="dxa"/>
            <w:vMerge w:val="restart"/>
          </w:tcPr>
          <w:p w14:paraId="2CDA108E" w14:textId="77777777" w:rsidR="00404D90" w:rsidRDefault="00404D90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4B9EA15" w14:textId="77777777" w:rsidR="00404D90" w:rsidRDefault="00404D90" w:rsidP="0026520F">
            <w:pPr>
              <w:pStyle w:val="ConsPlusNormal"/>
            </w:pPr>
            <w:r>
              <w:t xml:space="preserve">эндоваскулярная деструкция дополнительных проводящих путей и </w:t>
            </w:r>
            <w:proofErr w:type="spellStart"/>
            <w:r>
              <w:t>аритмогенных</w:t>
            </w:r>
            <w:proofErr w:type="spellEnd"/>
            <w:r>
              <w:t xml:space="preserve"> зон сердца</w:t>
            </w:r>
          </w:p>
        </w:tc>
        <w:tc>
          <w:tcPr>
            <w:tcW w:w="1590" w:type="dxa"/>
            <w:vMerge w:val="restart"/>
          </w:tcPr>
          <w:p w14:paraId="2B5600F2" w14:textId="77777777" w:rsidR="00404D90" w:rsidRDefault="00404D90" w:rsidP="0026520F">
            <w:pPr>
              <w:pStyle w:val="ConsPlusNormal"/>
              <w:jc w:val="center"/>
            </w:pPr>
            <w:r>
              <w:t>349311</w:t>
            </w:r>
          </w:p>
        </w:tc>
      </w:tr>
      <w:tr w:rsidR="00404D90" w14:paraId="4F21B4F1" w14:textId="77777777" w:rsidTr="00404D90">
        <w:tc>
          <w:tcPr>
            <w:tcW w:w="960" w:type="dxa"/>
            <w:vMerge/>
          </w:tcPr>
          <w:p w14:paraId="480C66DC" w14:textId="77777777" w:rsidR="00404D90" w:rsidRDefault="00404D90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1ED2D187" w14:textId="77777777" w:rsidR="00404D90" w:rsidRDefault="00404D90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18BCE616" w14:textId="77777777" w:rsidR="00404D90" w:rsidRDefault="00404D90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21D39CC1" w14:textId="77777777" w:rsidR="00404D90" w:rsidRDefault="00404D90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4E316BE2" w14:textId="77777777" w:rsidR="00404D90" w:rsidRDefault="00404D90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590499C9" w14:textId="77777777" w:rsidR="00404D90" w:rsidRDefault="00404D90" w:rsidP="0026520F">
            <w:pPr>
              <w:pStyle w:val="ConsPlusNormal"/>
            </w:pPr>
            <w:r>
              <w:t xml:space="preserve">имплантация </w:t>
            </w:r>
            <w:proofErr w:type="spellStart"/>
            <w:r>
              <w:t>частотноадаптированного</w:t>
            </w:r>
            <w:proofErr w:type="spellEnd"/>
            <w:r>
              <w:t xml:space="preserve"> </w:t>
            </w:r>
            <w:proofErr w:type="spellStart"/>
            <w:r>
              <w:t>трехкамерного</w:t>
            </w:r>
            <w:proofErr w:type="spellEnd"/>
            <w:r>
              <w:t xml:space="preserve"> кардиостимулятора</w:t>
            </w:r>
          </w:p>
        </w:tc>
        <w:tc>
          <w:tcPr>
            <w:tcW w:w="1590" w:type="dxa"/>
            <w:vMerge/>
          </w:tcPr>
          <w:p w14:paraId="208CA84F" w14:textId="77777777" w:rsidR="00404D90" w:rsidRDefault="00404D90" w:rsidP="0026520F">
            <w:pPr>
              <w:pStyle w:val="ConsPlusNormal"/>
            </w:pPr>
          </w:p>
        </w:tc>
      </w:tr>
      <w:tr w:rsidR="00404D90" w14:paraId="72832CEA" w14:textId="77777777" w:rsidTr="00404D90">
        <w:tc>
          <w:tcPr>
            <w:tcW w:w="960" w:type="dxa"/>
            <w:vMerge/>
          </w:tcPr>
          <w:p w14:paraId="5B275E03" w14:textId="77777777" w:rsidR="00404D90" w:rsidRDefault="00404D90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04E787A" w14:textId="77777777" w:rsidR="00404D90" w:rsidRDefault="00404D90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D709C90" w14:textId="77777777" w:rsidR="00404D90" w:rsidRDefault="00404D90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4331BA6" w14:textId="77777777" w:rsidR="00404D90" w:rsidRDefault="00404D90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7B89941" w14:textId="77777777" w:rsidR="00404D90" w:rsidRDefault="00404D90" w:rsidP="0026520F">
            <w:pPr>
              <w:pStyle w:val="ConsPlusNormal"/>
            </w:pPr>
          </w:p>
        </w:tc>
        <w:tc>
          <w:tcPr>
            <w:tcW w:w="3442" w:type="dxa"/>
          </w:tcPr>
          <w:p w14:paraId="0FDC2650" w14:textId="77777777" w:rsidR="00404D90" w:rsidRDefault="00404D90" w:rsidP="0026520F">
            <w:pPr>
              <w:pStyle w:val="ConsPlusNormal"/>
            </w:pPr>
            <w:proofErr w:type="spellStart"/>
            <w:r>
              <w:t>торакоскопическая</w:t>
            </w:r>
            <w:proofErr w:type="spellEnd"/>
            <w:r>
              <w:t xml:space="preserve"> деструкция </w:t>
            </w:r>
            <w:proofErr w:type="spellStart"/>
            <w:r>
              <w:t>аритмогенных</w:t>
            </w:r>
            <w:proofErr w:type="spellEnd"/>
            <w:r>
              <w:t xml:space="preserve"> зон сердца</w:t>
            </w:r>
          </w:p>
        </w:tc>
        <w:tc>
          <w:tcPr>
            <w:tcW w:w="1590" w:type="dxa"/>
            <w:vMerge/>
          </w:tcPr>
          <w:p w14:paraId="0BB67A6C" w14:textId="77777777" w:rsidR="00404D90" w:rsidRDefault="00404D90" w:rsidP="0026520F">
            <w:pPr>
              <w:pStyle w:val="ConsPlusNormal"/>
            </w:pPr>
          </w:p>
        </w:tc>
      </w:tr>
      <w:tr w:rsidR="00404D90" w14:paraId="14BAA05F" w14:textId="77777777" w:rsidTr="00404D90">
        <w:tc>
          <w:tcPr>
            <w:tcW w:w="960" w:type="dxa"/>
            <w:vMerge/>
          </w:tcPr>
          <w:p w14:paraId="2D5F093E" w14:textId="77777777" w:rsidR="00404D90" w:rsidRDefault="00404D90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1F2494B" w14:textId="77777777" w:rsidR="00404D90" w:rsidRDefault="00404D90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6F29DCF" w14:textId="77777777" w:rsidR="00404D90" w:rsidRDefault="00404D90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49CE6B1" w14:textId="77777777" w:rsidR="00404D90" w:rsidRDefault="00404D90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24ADBA1" w14:textId="77777777" w:rsidR="00404D90" w:rsidRDefault="00404D90" w:rsidP="0026520F">
            <w:pPr>
              <w:pStyle w:val="ConsPlusNormal"/>
            </w:pPr>
          </w:p>
        </w:tc>
        <w:tc>
          <w:tcPr>
            <w:tcW w:w="3442" w:type="dxa"/>
          </w:tcPr>
          <w:p w14:paraId="6CD8ACB1" w14:textId="77777777" w:rsidR="00404D90" w:rsidRDefault="00404D90" w:rsidP="0026520F">
            <w:pPr>
              <w:pStyle w:val="ConsPlusNormal"/>
            </w:pPr>
            <w:r>
              <w:t xml:space="preserve">хирургическая и (или) </w:t>
            </w:r>
            <w:proofErr w:type="spellStart"/>
            <w:r>
              <w:t>криодеструкция</w:t>
            </w:r>
            <w:proofErr w:type="spellEnd"/>
            <w:r>
              <w:t xml:space="preserve"> дополнительных проводящих путей и </w:t>
            </w:r>
            <w:proofErr w:type="spellStart"/>
            <w:r>
              <w:t>аритмогенных</w:t>
            </w:r>
            <w:proofErr w:type="spellEnd"/>
            <w:r>
              <w:t xml:space="preserve"> зон сердца</w:t>
            </w:r>
          </w:p>
        </w:tc>
        <w:tc>
          <w:tcPr>
            <w:tcW w:w="1590" w:type="dxa"/>
            <w:vMerge/>
          </w:tcPr>
          <w:p w14:paraId="4F65F025" w14:textId="77777777" w:rsidR="00404D90" w:rsidRDefault="00404D90" w:rsidP="0026520F">
            <w:pPr>
              <w:pStyle w:val="ConsPlusNormal"/>
            </w:pPr>
          </w:p>
        </w:tc>
      </w:tr>
      <w:tr w:rsidR="00404D90" w14:paraId="1ACD7CE6" w14:textId="77777777" w:rsidTr="00404D90">
        <w:tc>
          <w:tcPr>
            <w:tcW w:w="960" w:type="dxa"/>
            <w:vMerge w:val="restart"/>
          </w:tcPr>
          <w:p w14:paraId="56A729B0" w14:textId="77777777" w:rsidR="00404D90" w:rsidRDefault="00404D90" w:rsidP="0026520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861" w:type="dxa"/>
            <w:vMerge w:val="restart"/>
          </w:tcPr>
          <w:p w14:paraId="65F72239" w14:textId="77777777" w:rsidR="00404D90" w:rsidRDefault="00404D90" w:rsidP="0026520F">
            <w:pPr>
              <w:pStyle w:val="ConsPlusNormal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925" w:type="dxa"/>
            <w:vMerge w:val="restart"/>
          </w:tcPr>
          <w:p w14:paraId="54E8C404" w14:textId="77777777" w:rsidR="00404D90" w:rsidRPr="006F4F84" w:rsidRDefault="00404D90" w:rsidP="0026520F">
            <w:pPr>
              <w:pStyle w:val="ConsPlusNormal"/>
              <w:rPr>
                <w:lang w:val="en-US"/>
              </w:rPr>
            </w:pPr>
            <w:r w:rsidRPr="006F4F84">
              <w:rPr>
                <w:lang w:val="en-US"/>
              </w:rPr>
              <w:t xml:space="preserve">I20, I25, I26, I65, I70.0, I70.1, I70.8, I71, I72.0, I72.2, I72.3, I72.8, I73.1, I77.6, I98, Q26.0, </w:t>
            </w:r>
            <w:r w:rsidRPr="006F4F84">
              <w:rPr>
                <w:lang w:val="en-US"/>
              </w:rPr>
              <w:lastRenderedPageBreak/>
              <w:t>Q27.3</w:t>
            </w:r>
          </w:p>
        </w:tc>
        <w:tc>
          <w:tcPr>
            <w:tcW w:w="2894" w:type="dxa"/>
            <w:vMerge w:val="restart"/>
          </w:tcPr>
          <w:p w14:paraId="00B4A918" w14:textId="77777777" w:rsidR="00404D90" w:rsidRDefault="00404D90" w:rsidP="0026520F">
            <w:pPr>
              <w:pStyle w:val="ConsPlusNormal"/>
            </w:pPr>
            <w:r>
              <w:lastRenderedPageBreak/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  <w:vMerge w:val="restart"/>
          </w:tcPr>
          <w:p w14:paraId="2DC7B6D1" w14:textId="77777777" w:rsidR="00404D90" w:rsidRDefault="00404D90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1BD3323" w14:textId="77777777" w:rsidR="00404D90" w:rsidRDefault="00404D90" w:rsidP="0026520F">
            <w:pPr>
              <w:pStyle w:val="ConsPlusNormal"/>
            </w:pPr>
            <w:r>
              <w:t xml:space="preserve">эндоваскулярная (баллонная ангиопластика со </w:t>
            </w:r>
            <w:proofErr w:type="spellStart"/>
            <w:r>
              <w:t>стентированием</w:t>
            </w:r>
            <w:proofErr w:type="spellEnd"/>
            <w:r>
              <w:t xml:space="preserve">) и хирургическая коррекция приобретенной и врожденной </w:t>
            </w:r>
            <w:r>
              <w:lastRenderedPageBreak/>
              <w:t>артериовенозной аномалии</w:t>
            </w:r>
          </w:p>
        </w:tc>
        <w:tc>
          <w:tcPr>
            <w:tcW w:w="1590" w:type="dxa"/>
            <w:vMerge w:val="restart"/>
          </w:tcPr>
          <w:p w14:paraId="325FA86F" w14:textId="77777777" w:rsidR="00404D90" w:rsidRDefault="00404D90" w:rsidP="0026520F">
            <w:pPr>
              <w:pStyle w:val="ConsPlusNormal"/>
              <w:jc w:val="center"/>
            </w:pPr>
            <w:r>
              <w:lastRenderedPageBreak/>
              <w:t>407216</w:t>
            </w:r>
          </w:p>
        </w:tc>
      </w:tr>
      <w:tr w:rsidR="00404D90" w14:paraId="7E354072" w14:textId="77777777" w:rsidTr="00404D90">
        <w:tc>
          <w:tcPr>
            <w:tcW w:w="960" w:type="dxa"/>
            <w:vMerge/>
          </w:tcPr>
          <w:p w14:paraId="583D3D79" w14:textId="77777777" w:rsidR="00404D90" w:rsidRDefault="00404D90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406C3475" w14:textId="77777777" w:rsidR="00404D90" w:rsidRDefault="00404D90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12253CC1" w14:textId="77777777" w:rsidR="00404D90" w:rsidRDefault="00404D90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39988032" w14:textId="77777777" w:rsidR="00404D90" w:rsidRDefault="00404D90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2A7ACDF7" w14:textId="77777777" w:rsidR="00404D90" w:rsidRDefault="00404D90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443C415D" w14:textId="77777777" w:rsidR="00404D90" w:rsidRDefault="00404D90" w:rsidP="0026520F">
            <w:pPr>
              <w:pStyle w:val="ConsPlusNormal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590" w:type="dxa"/>
            <w:vMerge/>
          </w:tcPr>
          <w:p w14:paraId="56A4754F" w14:textId="77777777" w:rsidR="00404D90" w:rsidRDefault="00404D90" w:rsidP="0026520F">
            <w:pPr>
              <w:pStyle w:val="ConsPlusNormal"/>
            </w:pPr>
          </w:p>
        </w:tc>
      </w:tr>
      <w:tr w:rsidR="00404D90" w14:paraId="0990BE24" w14:textId="77777777" w:rsidTr="00404D90">
        <w:tc>
          <w:tcPr>
            <w:tcW w:w="960" w:type="dxa"/>
            <w:vMerge/>
          </w:tcPr>
          <w:p w14:paraId="5BF65311" w14:textId="77777777" w:rsidR="00404D90" w:rsidRDefault="00404D90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3DDA48C" w14:textId="77777777" w:rsidR="00404D90" w:rsidRDefault="00404D90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8FE3B84" w14:textId="77777777" w:rsidR="00404D90" w:rsidRDefault="00404D90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C3E1AB0" w14:textId="77777777" w:rsidR="00404D90" w:rsidRDefault="00404D90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5927C59" w14:textId="77777777" w:rsidR="00404D90" w:rsidRDefault="00404D90" w:rsidP="0026520F">
            <w:pPr>
              <w:pStyle w:val="ConsPlusNormal"/>
            </w:pPr>
          </w:p>
        </w:tc>
        <w:tc>
          <w:tcPr>
            <w:tcW w:w="3442" w:type="dxa"/>
          </w:tcPr>
          <w:p w14:paraId="1FB934D5" w14:textId="77777777" w:rsidR="00404D90" w:rsidRDefault="00404D90" w:rsidP="0026520F">
            <w:pPr>
              <w:pStyle w:val="ConsPlusNormal"/>
            </w:pPr>
            <w:proofErr w:type="spellStart"/>
            <w:r>
              <w:t>аневризмэктомия</w:t>
            </w:r>
            <w:proofErr w:type="spellEnd"/>
            <w:r>
              <w:t xml:space="preserve"> аорты в сочетании с пластикой или без пластики ее ветвей, в сочетании с пластикой или без пластики восходящей аорты </w:t>
            </w:r>
            <w:proofErr w:type="spellStart"/>
            <w:r>
              <w:t>клапансодержащим</w:t>
            </w:r>
            <w:proofErr w:type="spellEnd"/>
            <w:r>
              <w:t xml:space="preserve"> кондуитом</w:t>
            </w:r>
          </w:p>
        </w:tc>
        <w:tc>
          <w:tcPr>
            <w:tcW w:w="1590" w:type="dxa"/>
            <w:vMerge/>
          </w:tcPr>
          <w:p w14:paraId="1F2C8255" w14:textId="77777777" w:rsidR="00404D90" w:rsidRDefault="00404D90" w:rsidP="0026520F">
            <w:pPr>
              <w:pStyle w:val="ConsPlusNormal"/>
            </w:pPr>
          </w:p>
        </w:tc>
      </w:tr>
      <w:tr w:rsidR="00404D90" w14:paraId="3CBF7E10" w14:textId="77777777" w:rsidTr="00404D90">
        <w:tc>
          <w:tcPr>
            <w:tcW w:w="960" w:type="dxa"/>
            <w:vMerge/>
          </w:tcPr>
          <w:p w14:paraId="10DB1497" w14:textId="77777777" w:rsidR="00404D90" w:rsidRDefault="00404D90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3FB1B075" w14:textId="77777777" w:rsidR="00404D90" w:rsidRDefault="00404D90" w:rsidP="0026520F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</w:t>
            </w:r>
          </w:p>
        </w:tc>
        <w:tc>
          <w:tcPr>
            <w:tcW w:w="1925" w:type="dxa"/>
            <w:vMerge w:val="restart"/>
          </w:tcPr>
          <w:p w14:paraId="1ECB5CE9" w14:textId="77777777" w:rsidR="00404D90" w:rsidRDefault="00404D90" w:rsidP="0026520F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2894" w:type="dxa"/>
            <w:vMerge w:val="restart"/>
          </w:tcPr>
          <w:p w14:paraId="7AB81967" w14:textId="77777777" w:rsidR="00404D90" w:rsidRDefault="00404D90" w:rsidP="0026520F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99" w:type="dxa"/>
            <w:vMerge w:val="restart"/>
          </w:tcPr>
          <w:p w14:paraId="03B37E8E" w14:textId="77777777" w:rsidR="00404D90" w:rsidRDefault="00404D90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180AC410" w14:textId="77777777" w:rsidR="00404D90" w:rsidRDefault="00404D90" w:rsidP="0026520F">
            <w:pPr>
              <w:pStyle w:val="ConsPlusNormal"/>
            </w:pPr>
            <w:r>
              <w:t xml:space="preserve">эндоваскулярная (баллонная ангиопластика и </w:t>
            </w:r>
            <w:proofErr w:type="spellStart"/>
            <w:r>
              <w:t>стентирование</w:t>
            </w:r>
            <w:proofErr w:type="spellEnd"/>
            <w:r>
              <w:t>) коррекция легочной артерии, аорты и ее ветвей</w:t>
            </w:r>
          </w:p>
        </w:tc>
        <w:tc>
          <w:tcPr>
            <w:tcW w:w="1590" w:type="dxa"/>
            <w:vMerge/>
          </w:tcPr>
          <w:p w14:paraId="70104F4F" w14:textId="77777777" w:rsidR="00404D90" w:rsidRDefault="00404D90" w:rsidP="0026520F">
            <w:pPr>
              <w:pStyle w:val="ConsPlusNormal"/>
            </w:pPr>
          </w:p>
        </w:tc>
      </w:tr>
      <w:tr w:rsidR="00404D90" w14:paraId="6AE43F91" w14:textId="77777777" w:rsidTr="00404D90">
        <w:tc>
          <w:tcPr>
            <w:tcW w:w="960" w:type="dxa"/>
            <w:vMerge/>
          </w:tcPr>
          <w:p w14:paraId="1954091A" w14:textId="77777777" w:rsidR="00404D90" w:rsidRDefault="00404D90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7EDE364" w14:textId="77777777" w:rsidR="00404D90" w:rsidRDefault="00404D90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C394EF8" w14:textId="77777777" w:rsidR="00404D90" w:rsidRDefault="00404D90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D973931" w14:textId="77777777" w:rsidR="00404D90" w:rsidRDefault="00404D90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D79D002" w14:textId="77777777" w:rsidR="00404D90" w:rsidRDefault="00404D90" w:rsidP="0026520F">
            <w:pPr>
              <w:pStyle w:val="ConsPlusNormal"/>
            </w:pPr>
          </w:p>
        </w:tc>
        <w:tc>
          <w:tcPr>
            <w:tcW w:w="3442" w:type="dxa"/>
          </w:tcPr>
          <w:p w14:paraId="452DDA4E" w14:textId="77777777" w:rsidR="00404D90" w:rsidRDefault="00404D90" w:rsidP="0026520F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590" w:type="dxa"/>
            <w:vMerge/>
          </w:tcPr>
          <w:p w14:paraId="0B1CCCAA" w14:textId="77777777" w:rsidR="00404D90" w:rsidRDefault="00404D90" w:rsidP="0026520F">
            <w:pPr>
              <w:pStyle w:val="ConsPlusNormal"/>
            </w:pPr>
          </w:p>
        </w:tc>
      </w:tr>
      <w:tr w:rsidR="00404D90" w14:paraId="33887E79" w14:textId="77777777" w:rsidTr="00404D90">
        <w:tc>
          <w:tcPr>
            <w:tcW w:w="960" w:type="dxa"/>
            <w:vMerge/>
          </w:tcPr>
          <w:p w14:paraId="51678527" w14:textId="77777777" w:rsidR="00404D90" w:rsidRDefault="00404D90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B6BFD2B" w14:textId="77777777" w:rsidR="00404D90" w:rsidRDefault="00404D90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8DBFF7C" w14:textId="77777777" w:rsidR="00404D90" w:rsidRDefault="00404D90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AE51FF9" w14:textId="77777777" w:rsidR="00404D90" w:rsidRDefault="00404D90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3086AD4" w14:textId="77777777" w:rsidR="00404D90" w:rsidRDefault="00404D90" w:rsidP="0026520F">
            <w:pPr>
              <w:pStyle w:val="ConsPlusNormal"/>
            </w:pPr>
          </w:p>
        </w:tc>
        <w:tc>
          <w:tcPr>
            <w:tcW w:w="3442" w:type="dxa"/>
          </w:tcPr>
          <w:p w14:paraId="74F6F28C" w14:textId="77777777" w:rsidR="00404D90" w:rsidRDefault="00404D90" w:rsidP="0026520F">
            <w:pPr>
              <w:pStyle w:val="ConsPlusNormal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590" w:type="dxa"/>
            <w:vMerge/>
          </w:tcPr>
          <w:p w14:paraId="40C3D328" w14:textId="77777777" w:rsidR="00404D90" w:rsidRDefault="00404D90" w:rsidP="0026520F">
            <w:pPr>
              <w:pStyle w:val="ConsPlusNormal"/>
            </w:pPr>
          </w:p>
        </w:tc>
      </w:tr>
      <w:tr w:rsidR="00404D90" w14:paraId="27074199" w14:textId="77777777" w:rsidTr="00404D90">
        <w:tc>
          <w:tcPr>
            <w:tcW w:w="960" w:type="dxa"/>
            <w:vMerge/>
          </w:tcPr>
          <w:p w14:paraId="1668B2BD" w14:textId="77777777" w:rsidR="00404D90" w:rsidRDefault="00404D90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99DBAC7" w14:textId="77777777" w:rsidR="00404D90" w:rsidRDefault="00404D90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3132E06" w14:textId="77777777" w:rsidR="00404D90" w:rsidRDefault="00404D90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1D96BD4" w14:textId="77777777" w:rsidR="00404D90" w:rsidRDefault="00404D90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D0A8114" w14:textId="77777777" w:rsidR="00404D90" w:rsidRDefault="00404D90" w:rsidP="0026520F">
            <w:pPr>
              <w:pStyle w:val="ConsPlusNormal"/>
            </w:pPr>
          </w:p>
        </w:tc>
        <w:tc>
          <w:tcPr>
            <w:tcW w:w="3442" w:type="dxa"/>
          </w:tcPr>
          <w:p w14:paraId="3706A6AC" w14:textId="77777777" w:rsidR="00404D90" w:rsidRDefault="00404D90" w:rsidP="0026520F">
            <w:pPr>
              <w:pStyle w:val="ConsPlusNormal"/>
            </w:pPr>
            <w:r>
              <w:t xml:space="preserve">хирургическая (перевязка, суживание, пластика) </w:t>
            </w:r>
            <w:r>
              <w:lastRenderedPageBreak/>
              <w:t>коррекция легочной артерии, аорты и ее ветвей</w:t>
            </w:r>
          </w:p>
        </w:tc>
        <w:tc>
          <w:tcPr>
            <w:tcW w:w="1590" w:type="dxa"/>
            <w:vMerge/>
          </w:tcPr>
          <w:p w14:paraId="1534D620" w14:textId="77777777" w:rsidR="00404D90" w:rsidRDefault="00404D90" w:rsidP="0026520F">
            <w:pPr>
              <w:pStyle w:val="ConsPlusNormal"/>
            </w:pPr>
          </w:p>
        </w:tc>
      </w:tr>
      <w:tr w:rsidR="00404D90" w14:paraId="2EF5FDA6" w14:textId="77777777" w:rsidTr="00404D90">
        <w:tc>
          <w:tcPr>
            <w:tcW w:w="960" w:type="dxa"/>
            <w:vMerge w:val="restart"/>
          </w:tcPr>
          <w:p w14:paraId="5C6C585B" w14:textId="77777777" w:rsidR="00404D90" w:rsidRDefault="00404D90" w:rsidP="0026520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861" w:type="dxa"/>
            <w:vMerge w:val="restart"/>
          </w:tcPr>
          <w:p w14:paraId="438689BA" w14:textId="77777777" w:rsidR="00404D90" w:rsidRDefault="00404D90" w:rsidP="0026520F">
            <w:pPr>
              <w:pStyle w:val="ConsPlusNormal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25" w:type="dxa"/>
            <w:vMerge w:val="restart"/>
          </w:tcPr>
          <w:p w14:paraId="1B5E8947" w14:textId="77777777" w:rsidR="00404D90" w:rsidRPr="006F4F84" w:rsidRDefault="00404D90" w:rsidP="0026520F">
            <w:pPr>
              <w:pStyle w:val="ConsPlusNormal"/>
              <w:rPr>
                <w:lang w:val="en-US"/>
              </w:rPr>
            </w:pPr>
            <w:r w:rsidRPr="006F4F84">
              <w:rPr>
                <w:lang w:val="en-US"/>
              </w:rP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894" w:type="dxa"/>
            <w:vMerge w:val="restart"/>
          </w:tcPr>
          <w:p w14:paraId="14C52111" w14:textId="77777777" w:rsidR="00404D90" w:rsidRDefault="00404D90" w:rsidP="0026520F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699" w:type="dxa"/>
            <w:vMerge w:val="restart"/>
          </w:tcPr>
          <w:p w14:paraId="69924C76" w14:textId="77777777" w:rsidR="00404D90" w:rsidRDefault="00404D90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C8C290E" w14:textId="77777777" w:rsidR="00404D90" w:rsidRDefault="00404D90" w:rsidP="0026520F">
            <w:pPr>
              <w:pStyle w:val="ConsPlusNormal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590" w:type="dxa"/>
            <w:vMerge w:val="restart"/>
          </w:tcPr>
          <w:p w14:paraId="180FBDED" w14:textId="77777777" w:rsidR="00404D90" w:rsidRDefault="00404D90" w:rsidP="0026520F">
            <w:pPr>
              <w:pStyle w:val="ConsPlusNormal"/>
              <w:jc w:val="center"/>
            </w:pPr>
            <w:r>
              <w:t>506020</w:t>
            </w:r>
          </w:p>
        </w:tc>
      </w:tr>
      <w:tr w:rsidR="00404D90" w14:paraId="3910526F" w14:textId="77777777" w:rsidTr="00404D90">
        <w:tc>
          <w:tcPr>
            <w:tcW w:w="960" w:type="dxa"/>
            <w:vMerge/>
          </w:tcPr>
          <w:p w14:paraId="2E1086E6" w14:textId="77777777" w:rsidR="00404D90" w:rsidRDefault="00404D90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4B13E4DE" w14:textId="77777777" w:rsidR="00404D90" w:rsidRDefault="00404D90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55400525" w14:textId="77777777" w:rsidR="00404D90" w:rsidRDefault="00404D90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141236E2" w14:textId="77777777" w:rsidR="00404D90" w:rsidRDefault="00404D90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19D038CC" w14:textId="77777777" w:rsidR="00404D90" w:rsidRDefault="00404D90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641FA287" w14:textId="77777777" w:rsidR="00404D90" w:rsidRDefault="00404D90" w:rsidP="0026520F">
            <w:pPr>
              <w:pStyle w:val="ConsPlusNormal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590" w:type="dxa"/>
            <w:vMerge/>
          </w:tcPr>
          <w:p w14:paraId="2CAB0CA1" w14:textId="77777777" w:rsidR="00404D90" w:rsidRDefault="00404D90" w:rsidP="0026520F">
            <w:pPr>
              <w:pStyle w:val="ConsPlusNormal"/>
            </w:pPr>
          </w:p>
        </w:tc>
      </w:tr>
      <w:tr w:rsidR="00404D90" w14:paraId="568021A3" w14:textId="77777777" w:rsidTr="00404D90">
        <w:tc>
          <w:tcPr>
            <w:tcW w:w="960" w:type="dxa"/>
            <w:vMerge/>
          </w:tcPr>
          <w:p w14:paraId="42372CEA" w14:textId="77777777" w:rsidR="00404D90" w:rsidRDefault="00404D90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9C2D683" w14:textId="77777777" w:rsidR="00404D90" w:rsidRDefault="00404D90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2AC40B3" w14:textId="77777777" w:rsidR="00404D90" w:rsidRDefault="00404D90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53AD617" w14:textId="77777777" w:rsidR="00404D90" w:rsidRDefault="00404D90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D33F9A2" w14:textId="77777777" w:rsidR="00404D90" w:rsidRDefault="00404D90" w:rsidP="0026520F">
            <w:pPr>
              <w:pStyle w:val="ConsPlusNormal"/>
            </w:pPr>
          </w:p>
        </w:tc>
        <w:tc>
          <w:tcPr>
            <w:tcW w:w="3442" w:type="dxa"/>
          </w:tcPr>
          <w:p w14:paraId="4DFCAE6B" w14:textId="77777777" w:rsidR="00404D90" w:rsidRDefault="00404D90" w:rsidP="0026520F">
            <w:pPr>
              <w:pStyle w:val="ConsPlusNormal"/>
            </w:pPr>
            <w:r>
              <w:t xml:space="preserve">протезирование 2 клапанов в сочетании с пластикой клапана или без пластики клапана, </w:t>
            </w:r>
            <w:proofErr w:type="spellStart"/>
            <w:r>
              <w:t>торакоскопическое</w:t>
            </w:r>
            <w:proofErr w:type="spellEnd"/>
            <w:r>
              <w:t xml:space="preserve"> протезирование и (или) пластика клапана сердца</w:t>
            </w:r>
          </w:p>
        </w:tc>
        <w:tc>
          <w:tcPr>
            <w:tcW w:w="1590" w:type="dxa"/>
            <w:vMerge/>
          </w:tcPr>
          <w:p w14:paraId="71BC0E5E" w14:textId="77777777" w:rsidR="00404D90" w:rsidRDefault="00404D90" w:rsidP="0026520F">
            <w:pPr>
              <w:pStyle w:val="ConsPlusNormal"/>
            </w:pPr>
          </w:p>
        </w:tc>
      </w:tr>
      <w:tr w:rsidR="00404D90" w14:paraId="2F783BF0" w14:textId="77777777" w:rsidTr="00404D90">
        <w:tc>
          <w:tcPr>
            <w:tcW w:w="960" w:type="dxa"/>
            <w:vMerge/>
          </w:tcPr>
          <w:p w14:paraId="0C973CDD" w14:textId="77777777" w:rsidR="00404D90" w:rsidRDefault="00404D90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106AB2D" w14:textId="77777777" w:rsidR="00404D90" w:rsidRDefault="00404D90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7E19C5D" w14:textId="77777777" w:rsidR="00404D90" w:rsidRDefault="00404D90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5386C68" w14:textId="77777777" w:rsidR="00404D90" w:rsidRDefault="00404D90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0A3BCB5" w14:textId="77777777" w:rsidR="00404D90" w:rsidRDefault="00404D90" w:rsidP="0026520F">
            <w:pPr>
              <w:pStyle w:val="ConsPlusNormal"/>
            </w:pPr>
          </w:p>
        </w:tc>
        <w:tc>
          <w:tcPr>
            <w:tcW w:w="3442" w:type="dxa"/>
          </w:tcPr>
          <w:p w14:paraId="448B26F3" w14:textId="77777777" w:rsidR="00404D90" w:rsidRDefault="00404D90" w:rsidP="0026520F">
            <w:pPr>
              <w:pStyle w:val="ConsPlusNormal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590" w:type="dxa"/>
            <w:vMerge/>
          </w:tcPr>
          <w:p w14:paraId="2961FEC9" w14:textId="77777777" w:rsidR="00404D90" w:rsidRDefault="00404D90" w:rsidP="0026520F">
            <w:pPr>
              <w:pStyle w:val="ConsPlusNormal"/>
            </w:pPr>
          </w:p>
        </w:tc>
      </w:tr>
      <w:tr w:rsidR="00404D90" w14:paraId="0608EAAC" w14:textId="77777777" w:rsidTr="00404D90">
        <w:tc>
          <w:tcPr>
            <w:tcW w:w="960" w:type="dxa"/>
          </w:tcPr>
          <w:p w14:paraId="32A034A3" w14:textId="77777777" w:rsidR="00404D90" w:rsidRDefault="00404D90" w:rsidP="0026520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861" w:type="dxa"/>
          </w:tcPr>
          <w:p w14:paraId="471031DF" w14:textId="77777777" w:rsidR="00404D90" w:rsidRDefault="00404D90" w:rsidP="0026520F">
            <w:pPr>
              <w:pStyle w:val="ConsPlusNormal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25" w:type="dxa"/>
          </w:tcPr>
          <w:p w14:paraId="53561DFD" w14:textId="77777777" w:rsidR="00404D90" w:rsidRPr="006F4F84" w:rsidRDefault="00404D90" w:rsidP="0026520F">
            <w:pPr>
              <w:pStyle w:val="ConsPlusNormal"/>
              <w:rPr>
                <w:lang w:val="en-US"/>
              </w:rPr>
            </w:pPr>
            <w:r w:rsidRPr="006F4F84">
              <w:rPr>
                <w:lang w:val="en-US"/>
              </w:rPr>
              <w:t xml:space="preserve">Q20.5, Q21.3, Q22, Q23.0 - Q23.3, Q24.4, Q25.3, I34.0, I34.1, T34.2, I35.1, I35.2, I36.0, I36.1, I36.2, I05.0, I05.1, I05.2, I06.0, </w:t>
            </w:r>
            <w:r w:rsidRPr="006F4F84">
              <w:rPr>
                <w:lang w:val="en-US"/>
              </w:rPr>
              <w:lastRenderedPageBreak/>
              <w:t>I06.1, I06.2, I07.0, I07.1, I07.2, I08.0, I08.1, I08.2, I08.3, I08.8, I08.9, D15.1</w:t>
            </w:r>
          </w:p>
        </w:tc>
        <w:tc>
          <w:tcPr>
            <w:tcW w:w="2894" w:type="dxa"/>
          </w:tcPr>
          <w:p w14:paraId="29C954EB" w14:textId="77777777" w:rsidR="00404D90" w:rsidRDefault="00404D90" w:rsidP="0026520F">
            <w:pPr>
              <w:pStyle w:val="ConsPlusNormal"/>
            </w:pPr>
            <w:r>
              <w:lastRenderedPageBreak/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699" w:type="dxa"/>
          </w:tcPr>
          <w:p w14:paraId="2BCB8554" w14:textId="77777777" w:rsidR="00404D90" w:rsidRDefault="00404D90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9C6A5B5" w14:textId="77777777" w:rsidR="00404D90" w:rsidRDefault="00404D90" w:rsidP="0026520F">
            <w:pPr>
              <w:pStyle w:val="ConsPlusNormal"/>
            </w:pPr>
            <w:proofErr w:type="spellStart"/>
            <w:r>
              <w:t>транскатетерное</w:t>
            </w:r>
            <w:proofErr w:type="spellEnd"/>
            <w:r>
              <w:t xml:space="preserve"> протезирование клапанов сердца</w:t>
            </w:r>
          </w:p>
        </w:tc>
        <w:tc>
          <w:tcPr>
            <w:tcW w:w="1590" w:type="dxa"/>
          </w:tcPr>
          <w:p w14:paraId="14CFE174" w14:textId="77777777" w:rsidR="00404D90" w:rsidRDefault="00404D90" w:rsidP="0026520F">
            <w:pPr>
              <w:pStyle w:val="ConsPlusNormal"/>
              <w:jc w:val="center"/>
            </w:pPr>
            <w:r>
              <w:t>1911871</w:t>
            </w:r>
          </w:p>
        </w:tc>
      </w:tr>
      <w:tr w:rsidR="00404D90" w14:paraId="12BC6EA4" w14:textId="77777777" w:rsidTr="00404D90">
        <w:tc>
          <w:tcPr>
            <w:tcW w:w="960" w:type="dxa"/>
          </w:tcPr>
          <w:p w14:paraId="1F1F7F8F" w14:textId="77777777" w:rsidR="00404D90" w:rsidRDefault="00404D90" w:rsidP="0026520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861" w:type="dxa"/>
          </w:tcPr>
          <w:p w14:paraId="166D57D6" w14:textId="77777777" w:rsidR="00404D90" w:rsidRDefault="00404D90" w:rsidP="0026520F">
            <w:pPr>
              <w:pStyle w:val="ConsPlusNormal"/>
            </w:pPr>
            <w:r>
              <w:t xml:space="preserve">Эндоваскулярная, хирургическая коррекция нарушений ритма сердца с имплантацией </w:t>
            </w:r>
            <w:proofErr w:type="spellStart"/>
            <w:r>
              <w:t>кардиовертера</w:t>
            </w:r>
            <w:proofErr w:type="spellEnd"/>
            <w:r>
              <w:t>-дефибриллятора</w:t>
            </w:r>
          </w:p>
        </w:tc>
        <w:tc>
          <w:tcPr>
            <w:tcW w:w="1925" w:type="dxa"/>
          </w:tcPr>
          <w:p w14:paraId="7BCF59C5" w14:textId="77777777" w:rsidR="00404D90" w:rsidRPr="006F4F84" w:rsidRDefault="00404D90" w:rsidP="0026520F">
            <w:pPr>
              <w:pStyle w:val="ConsPlusNormal"/>
              <w:rPr>
                <w:lang w:val="en-US"/>
              </w:rPr>
            </w:pPr>
            <w:r w:rsidRPr="006F4F84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894" w:type="dxa"/>
          </w:tcPr>
          <w:p w14:paraId="5CB3E123" w14:textId="77777777" w:rsidR="00404D90" w:rsidRDefault="00404D90" w:rsidP="0026520F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99" w:type="dxa"/>
          </w:tcPr>
          <w:p w14:paraId="7BD0DE3E" w14:textId="77777777" w:rsidR="00404D90" w:rsidRDefault="00404D90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16EAEB42" w14:textId="77777777" w:rsidR="00404D90" w:rsidRDefault="00404D90" w:rsidP="0026520F">
            <w:pPr>
              <w:pStyle w:val="ConsPlusNormal"/>
            </w:pPr>
            <w:r>
              <w:t xml:space="preserve">имплантация однокамерного </w:t>
            </w:r>
            <w:proofErr w:type="spellStart"/>
            <w:r>
              <w:t>кардиовертера</w:t>
            </w:r>
            <w:proofErr w:type="spellEnd"/>
            <w:r>
              <w:t xml:space="preserve">-дефибриллятора имплантация двухкамерного </w:t>
            </w:r>
            <w:proofErr w:type="spellStart"/>
            <w:r>
              <w:t>кардиовертера</w:t>
            </w:r>
            <w:proofErr w:type="spellEnd"/>
            <w:r>
              <w:t xml:space="preserve">-дефибриллятора имплантация </w:t>
            </w:r>
            <w:proofErr w:type="spellStart"/>
            <w:r>
              <w:t>трехкамерного</w:t>
            </w:r>
            <w:proofErr w:type="spellEnd"/>
            <w:r>
              <w:t xml:space="preserve"> </w:t>
            </w:r>
            <w:proofErr w:type="spellStart"/>
            <w:r>
              <w:t>кардиовертера</w:t>
            </w:r>
            <w:proofErr w:type="spellEnd"/>
            <w:r>
              <w:t>-дефибриллятора</w:t>
            </w:r>
          </w:p>
        </w:tc>
        <w:tc>
          <w:tcPr>
            <w:tcW w:w="1590" w:type="dxa"/>
          </w:tcPr>
          <w:p w14:paraId="4D500AD5" w14:textId="77777777" w:rsidR="00404D90" w:rsidRDefault="00404D90" w:rsidP="0026520F">
            <w:pPr>
              <w:pStyle w:val="ConsPlusNormal"/>
              <w:jc w:val="center"/>
            </w:pPr>
            <w:r>
              <w:t>1209859</w:t>
            </w:r>
          </w:p>
        </w:tc>
      </w:tr>
      <w:tr w:rsidR="00404D90" w14:paraId="4403CCB4" w14:textId="77777777" w:rsidTr="00404D90">
        <w:tc>
          <w:tcPr>
            <w:tcW w:w="960" w:type="dxa"/>
          </w:tcPr>
          <w:p w14:paraId="61ED3436" w14:textId="77777777" w:rsidR="00404D90" w:rsidRDefault="00404D90" w:rsidP="0026520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861" w:type="dxa"/>
          </w:tcPr>
          <w:p w14:paraId="63F8E304" w14:textId="77777777" w:rsidR="00404D90" w:rsidRDefault="00404D90" w:rsidP="0026520F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925" w:type="dxa"/>
          </w:tcPr>
          <w:p w14:paraId="5E2A03C4" w14:textId="77777777" w:rsidR="00404D90" w:rsidRDefault="00404D90" w:rsidP="0026520F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2894" w:type="dxa"/>
          </w:tcPr>
          <w:p w14:paraId="0CDF64F3" w14:textId="77777777" w:rsidR="00404D90" w:rsidRDefault="00404D90" w:rsidP="0026520F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99" w:type="dxa"/>
          </w:tcPr>
          <w:p w14:paraId="71308395" w14:textId="77777777" w:rsidR="00404D90" w:rsidRDefault="00404D90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D34EC01" w14:textId="77777777" w:rsidR="00404D90" w:rsidRDefault="00404D90" w:rsidP="0026520F">
            <w:pPr>
              <w:pStyle w:val="ConsPlusNormal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590" w:type="dxa"/>
          </w:tcPr>
          <w:p w14:paraId="224ECC64" w14:textId="77777777" w:rsidR="00404D90" w:rsidRDefault="00404D90" w:rsidP="0026520F">
            <w:pPr>
              <w:pStyle w:val="ConsPlusNormal"/>
              <w:jc w:val="center"/>
            </w:pPr>
            <w:r>
              <w:t>549316</w:t>
            </w:r>
          </w:p>
        </w:tc>
      </w:tr>
      <w:tr w:rsidR="00404D90" w14:paraId="5CA8D6C1" w14:textId="77777777" w:rsidTr="00404D90">
        <w:tc>
          <w:tcPr>
            <w:tcW w:w="960" w:type="dxa"/>
          </w:tcPr>
          <w:p w14:paraId="60D0EDF4" w14:textId="77777777" w:rsidR="00404D90" w:rsidRDefault="00404D90" w:rsidP="0026520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861" w:type="dxa"/>
          </w:tcPr>
          <w:p w14:paraId="4A459E4E" w14:textId="77777777" w:rsidR="00404D90" w:rsidRDefault="00404D90" w:rsidP="0026520F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925" w:type="dxa"/>
          </w:tcPr>
          <w:p w14:paraId="6BD6E90E" w14:textId="77777777" w:rsidR="00404D90" w:rsidRPr="006F4F84" w:rsidRDefault="00404D90" w:rsidP="0026520F">
            <w:pPr>
              <w:pStyle w:val="ConsPlusNormal"/>
              <w:rPr>
                <w:lang w:val="en-US"/>
              </w:rPr>
            </w:pPr>
            <w:r w:rsidRPr="006F4F84">
              <w:rPr>
                <w:lang w:val="en-US"/>
              </w:rPr>
              <w:t>I20, I25, I26, I65, I70.0, I70.1, I70.8, I71, I72.0, I72.2, I72.3, I72.8, I73.1, I77.6, I98, Q26.0, Q27.3</w:t>
            </w:r>
          </w:p>
        </w:tc>
        <w:tc>
          <w:tcPr>
            <w:tcW w:w="2894" w:type="dxa"/>
          </w:tcPr>
          <w:p w14:paraId="2EB7AC4F" w14:textId="77777777" w:rsidR="00404D90" w:rsidRDefault="00404D90" w:rsidP="0026520F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</w:tcPr>
          <w:p w14:paraId="575A0DAB" w14:textId="77777777" w:rsidR="00404D90" w:rsidRDefault="00404D90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4CB3117" w14:textId="77777777" w:rsidR="00404D90" w:rsidRDefault="00404D90" w:rsidP="0026520F">
            <w:pPr>
              <w:pStyle w:val="ConsPlusNormal"/>
            </w:pPr>
            <w:r>
              <w:t>эндопротезирование аорты</w:t>
            </w:r>
          </w:p>
        </w:tc>
        <w:tc>
          <w:tcPr>
            <w:tcW w:w="1590" w:type="dxa"/>
          </w:tcPr>
          <w:p w14:paraId="7226FC45" w14:textId="77777777" w:rsidR="00404D90" w:rsidRDefault="00404D90" w:rsidP="0026520F">
            <w:pPr>
              <w:pStyle w:val="ConsPlusNormal"/>
              <w:jc w:val="center"/>
            </w:pPr>
            <w:r>
              <w:t>1324218</w:t>
            </w:r>
          </w:p>
        </w:tc>
      </w:tr>
      <w:tr w:rsidR="00404D90" w14:paraId="2D6CC253" w14:textId="77777777" w:rsidTr="00404D90">
        <w:tc>
          <w:tcPr>
            <w:tcW w:w="960" w:type="dxa"/>
          </w:tcPr>
          <w:p w14:paraId="54439556" w14:textId="77777777" w:rsidR="00404D90" w:rsidRDefault="00404D90" w:rsidP="0026520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861" w:type="dxa"/>
          </w:tcPr>
          <w:p w14:paraId="3FC4DB4F" w14:textId="77777777" w:rsidR="00404D90" w:rsidRDefault="00404D90" w:rsidP="0026520F">
            <w:pPr>
              <w:pStyle w:val="ConsPlusNormal"/>
            </w:pPr>
            <w:proofErr w:type="spellStart"/>
            <w:r>
              <w:t>Транслюминальная</w:t>
            </w:r>
            <w:proofErr w:type="spellEnd"/>
            <w:r>
              <w:t xml:space="preserve"> </w:t>
            </w:r>
            <w:r>
              <w:lastRenderedPageBreak/>
              <w:t>баллонная ангиопластика легочных артерий</w:t>
            </w:r>
          </w:p>
        </w:tc>
        <w:tc>
          <w:tcPr>
            <w:tcW w:w="1925" w:type="dxa"/>
          </w:tcPr>
          <w:p w14:paraId="7E1E4215" w14:textId="77777777" w:rsidR="00404D90" w:rsidRDefault="00404D90" w:rsidP="0026520F">
            <w:pPr>
              <w:pStyle w:val="ConsPlusNormal"/>
            </w:pPr>
            <w:r>
              <w:lastRenderedPageBreak/>
              <w:t>I27.8, I28.8</w:t>
            </w:r>
          </w:p>
        </w:tc>
        <w:tc>
          <w:tcPr>
            <w:tcW w:w="2894" w:type="dxa"/>
          </w:tcPr>
          <w:p w14:paraId="69DA1E68" w14:textId="77777777" w:rsidR="00404D90" w:rsidRDefault="00404D90" w:rsidP="0026520F">
            <w:pPr>
              <w:pStyle w:val="ConsPlusNormal"/>
            </w:pPr>
            <w:r>
              <w:t xml:space="preserve">пациент с неоперабельной </w:t>
            </w:r>
            <w:r>
              <w:lastRenderedPageBreak/>
              <w:t xml:space="preserve">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легочной артерией (по данным инвазивной </w:t>
            </w:r>
            <w:proofErr w:type="spellStart"/>
            <w:r>
              <w:t>ангиопульмонографии</w:t>
            </w:r>
            <w:proofErr w:type="spellEnd"/>
            <w:r>
              <w:t>)</w:t>
            </w:r>
          </w:p>
        </w:tc>
        <w:tc>
          <w:tcPr>
            <w:tcW w:w="1699" w:type="dxa"/>
          </w:tcPr>
          <w:p w14:paraId="6FCD6281" w14:textId="77777777" w:rsidR="00404D90" w:rsidRDefault="00404D90" w:rsidP="0026520F">
            <w:pPr>
              <w:pStyle w:val="ConsPlusNormal"/>
            </w:pPr>
            <w:r>
              <w:lastRenderedPageBreak/>
              <w:t>эндоваскулярн</w:t>
            </w:r>
            <w:r>
              <w:lastRenderedPageBreak/>
              <w:t>ое лечение</w:t>
            </w:r>
          </w:p>
        </w:tc>
        <w:tc>
          <w:tcPr>
            <w:tcW w:w="3442" w:type="dxa"/>
          </w:tcPr>
          <w:p w14:paraId="3548F031" w14:textId="77777777" w:rsidR="00404D90" w:rsidRDefault="00404D90" w:rsidP="0026520F">
            <w:pPr>
              <w:pStyle w:val="ConsPlusNormal"/>
            </w:pPr>
            <w:proofErr w:type="spellStart"/>
            <w:r>
              <w:lastRenderedPageBreak/>
              <w:t>транслюминальная</w:t>
            </w:r>
            <w:proofErr w:type="spellEnd"/>
            <w:r>
              <w:t xml:space="preserve"> баллонная </w:t>
            </w:r>
            <w:r>
              <w:lastRenderedPageBreak/>
              <w:t>ангиопластика легочных артерий</w:t>
            </w:r>
          </w:p>
        </w:tc>
        <w:tc>
          <w:tcPr>
            <w:tcW w:w="1590" w:type="dxa"/>
          </w:tcPr>
          <w:p w14:paraId="4A334F0F" w14:textId="77777777" w:rsidR="00404D90" w:rsidRDefault="00404D90" w:rsidP="0026520F">
            <w:pPr>
              <w:pStyle w:val="ConsPlusNormal"/>
              <w:jc w:val="center"/>
            </w:pPr>
            <w:r>
              <w:lastRenderedPageBreak/>
              <w:t>385318</w:t>
            </w:r>
          </w:p>
        </w:tc>
      </w:tr>
      <w:tr w:rsidR="00404D90" w14:paraId="1F4C4BDB" w14:textId="77777777" w:rsidTr="00404D90">
        <w:tc>
          <w:tcPr>
            <w:tcW w:w="960" w:type="dxa"/>
          </w:tcPr>
          <w:p w14:paraId="4067B5C1" w14:textId="77777777" w:rsidR="00404D90" w:rsidRDefault="00404D90" w:rsidP="0026520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861" w:type="dxa"/>
          </w:tcPr>
          <w:p w14:paraId="65B49184" w14:textId="77777777" w:rsidR="00404D90" w:rsidRDefault="00404D90" w:rsidP="0026520F">
            <w:pPr>
              <w:pStyle w:val="ConsPlusNormal"/>
            </w:pPr>
            <w:r>
              <w:t>Модуляция сердечной сократимости</w:t>
            </w:r>
          </w:p>
        </w:tc>
        <w:tc>
          <w:tcPr>
            <w:tcW w:w="1925" w:type="dxa"/>
          </w:tcPr>
          <w:p w14:paraId="5B3F5E14" w14:textId="77777777" w:rsidR="00404D90" w:rsidRDefault="00404D90" w:rsidP="0026520F">
            <w:pPr>
              <w:pStyle w:val="ConsPlusNormal"/>
            </w:pPr>
            <w:r>
              <w:t>I50.0, I42, I42.0, I25.5</w:t>
            </w:r>
          </w:p>
        </w:tc>
        <w:tc>
          <w:tcPr>
            <w:tcW w:w="2894" w:type="dxa"/>
          </w:tcPr>
          <w:p w14:paraId="2908F90A" w14:textId="77777777" w:rsidR="00404D90" w:rsidRDefault="00404D90" w:rsidP="0026520F">
            <w:pPr>
              <w:pStyle w:val="ConsPlusNormal"/>
            </w:pPr>
            <w:r>
              <w:t>пациент с ХНС с ФК III по NYHA, с ФВ 25 - 45%, с симптомами СН несмотря на оптимальную медикаментозную терапию с узким комплексом QRS (</w:t>
            </w:r>
            <w:proofErr w:type="spellStart"/>
            <w:r>
              <w:t>меныпе</w:t>
            </w:r>
            <w:proofErr w:type="spellEnd"/>
            <w:r>
              <w:t xml:space="preserve">/равно 130 </w:t>
            </w:r>
            <w:proofErr w:type="spellStart"/>
            <w:r>
              <w:t>мс</w:t>
            </w:r>
            <w:proofErr w:type="spellEnd"/>
            <w:r>
              <w:t xml:space="preserve">), либо с противопоказаниями к </w:t>
            </w:r>
            <w:proofErr w:type="spellStart"/>
            <w:r>
              <w:t>кардиоресинхронизирующей</w:t>
            </w:r>
            <w:proofErr w:type="spellEnd"/>
            <w:r>
              <w:t xml:space="preserve"> терапии</w:t>
            </w:r>
          </w:p>
        </w:tc>
        <w:tc>
          <w:tcPr>
            <w:tcW w:w="1699" w:type="dxa"/>
          </w:tcPr>
          <w:p w14:paraId="5846AAF4" w14:textId="77777777" w:rsidR="00404D90" w:rsidRDefault="00404D90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A1946EE" w14:textId="77777777" w:rsidR="00404D90" w:rsidRDefault="00404D90" w:rsidP="0026520F">
            <w:pPr>
              <w:pStyle w:val="ConsPlusNormal"/>
            </w:pPr>
            <w:r>
              <w:t>имплантация устройства для модуляции сердечной сократимости</w:t>
            </w:r>
          </w:p>
        </w:tc>
        <w:tc>
          <w:tcPr>
            <w:tcW w:w="1590" w:type="dxa"/>
          </w:tcPr>
          <w:p w14:paraId="26C2EEB5" w14:textId="77777777" w:rsidR="00404D90" w:rsidRDefault="00404D90" w:rsidP="0026520F">
            <w:pPr>
              <w:pStyle w:val="ConsPlusNormal"/>
              <w:jc w:val="center"/>
            </w:pPr>
            <w:r>
              <w:t>1990090</w:t>
            </w:r>
          </w:p>
        </w:tc>
      </w:tr>
      <w:tr w:rsidR="00404D90" w14:paraId="6A050574" w14:textId="77777777" w:rsidTr="00404D90">
        <w:tc>
          <w:tcPr>
            <w:tcW w:w="960" w:type="dxa"/>
          </w:tcPr>
          <w:p w14:paraId="4D06C994" w14:textId="77777777" w:rsidR="00404D90" w:rsidRDefault="00404D90" w:rsidP="0026520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861" w:type="dxa"/>
          </w:tcPr>
          <w:p w14:paraId="18701560" w14:textId="77777777" w:rsidR="00404D90" w:rsidRDefault="00404D90" w:rsidP="0026520F">
            <w:pPr>
              <w:pStyle w:val="ConsPlusNormal"/>
            </w:pPr>
            <w:r>
              <w:t>Эндоваскулярная окклюзия ушка левого предсердия</w:t>
            </w:r>
          </w:p>
        </w:tc>
        <w:tc>
          <w:tcPr>
            <w:tcW w:w="1925" w:type="dxa"/>
          </w:tcPr>
          <w:p w14:paraId="1EF0B8DA" w14:textId="77777777" w:rsidR="00404D90" w:rsidRDefault="00404D90" w:rsidP="0026520F">
            <w:pPr>
              <w:pStyle w:val="ConsPlusNormal"/>
            </w:pPr>
            <w:r>
              <w:t>I48.0, I48.1, I48.2, I48.9</w:t>
            </w:r>
          </w:p>
        </w:tc>
        <w:tc>
          <w:tcPr>
            <w:tcW w:w="2894" w:type="dxa"/>
          </w:tcPr>
          <w:p w14:paraId="13F046C9" w14:textId="77777777" w:rsidR="00404D90" w:rsidRDefault="00404D90" w:rsidP="0026520F">
            <w:pPr>
              <w:pStyle w:val="ConsPlusNormal"/>
            </w:pPr>
            <w:r>
              <w:t>пациент с неклапанной фибрилляцией предсердий при наличии противопоказаний, непереносимости или иных рисков, связанных с антикоагулянтной терапией</w:t>
            </w:r>
          </w:p>
        </w:tc>
        <w:tc>
          <w:tcPr>
            <w:tcW w:w="1699" w:type="dxa"/>
          </w:tcPr>
          <w:p w14:paraId="03D83A5B" w14:textId="77777777" w:rsidR="00404D90" w:rsidRDefault="00404D90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1943646A" w14:textId="77777777" w:rsidR="00404D90" w:rsidRDefault="00404D90" w:rsidP="0026520F">
            <w:pPr>
              <w:pStyle w:val="ConsPlusNormal"/>
            </w:pPr>
            <w:r>
              <w:t xml:space="preserve">имплантация </w:t>
            </w:r>
            <w:proofErr w:type="spellStart"/>
            <w:r>
              <w:t>окклюдера</w:t>
            </w:r>
            <w:proofErr w:type="spellEnd"/>
            <w:r>
              <w:t xml:space="preserve"> ушка левого предсердия</w:t>
            </w:r>
          </w:p>
        </w:tc>
        <w:tc>
          <w:tcPr>
            <w:tcW w:w="1590" w:type="dxa"/>
          </w:tcPr>
          <w:p w14:paraId="4970088E" w14:textId="77777777" w:rsidR="00404D90" w:rsidRDefault="00404D90" w:rsidP="0026520F">
            <w:pPr>
              <w:pStyle w:val="ConsPlusNormal"/>
              <w:jc w:val="center"/>
            </w:pPr>
            <w:r>
              <w:t>444272</w:t>
            </w:r>
          </w:p>
        </w:tc>
      </w:tr>
      <w:tr w:rsidR="00404D90" w14:paraId="38198095" w14:textId="77777777" w:rsidTr="00404D90">
        <w:tc>
          <w:tcPr>
            <w:tcW w:w="960" w:type="dxa"/>
          </w:tcPr>
          <w:p w14:paraId="5DAF131F" w14:textId="77777777" w:rsidR="00404D90" w:rsidRDefault="00404D90" w:rsidP="0026520F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2861" w:type="dxa"/>
          </w:tcPr>
          <w:p w14:paraId="207D8041" w14:textId="77777777" w:rsidR="00404D90" w:rsidRDefault="00404D90" w:rsidP="0026520F">
            <w:pPr>
              <w:pStyle w:val="ConsPlusNormal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1925" w:type="dxa"/>
          </w:tcPr>
          <w:p w14:paraId="09ADF7FC" w14:textId="77777777" w:rsidR="00404D90" w:rsidRDefault="00404D90" w:rsidP="0026520F">
            <w:pPr>
              <w:pStyle w:val="ConsPlusNormal"/>
            </w:pPr>
            <w:r>
              <w:t>I42.1, I50.0, I50.1</w:t>
            </w:r>
          </w:p>
        </w:tc>
        <w:tc>
          <w:tcPr>
            <w:tcW w:w="2894" w:type="dxa"/>
          </w:tcPr>
          <w:p w14:paraId="720F4520" w14:textId="77777777" w:rsidR="00404D90" w:rsidRDefault="00404D90" w:rsidP="0026520F">
            <w:pPr>
              <w:pStyle w:val="ConsPlusNormal"/>
            </w:pPr>
            <w:r>
              <w:t xml:space="preserve">хроническая сердечная недостаточность различного генеза (ишемическая болезнь сердца, </w:t>
            </w:r>
            <w:proofErr w:type="spellStart"/>
            <w:r>
              <w:t>дилятационная</w:t>
            </w:r>
            <w:proofErr w:type="spellEnd"/>
            <w:r>
              <w:t xml:space="preserve"> </w:t>
            </w:r>
            <w:proofErr w:type="spellStart"/>
            <w:r>
              <w:t>кардиомиопатия</w:t>
            </w:r>
            <w:proofErr w:type="spellEnd"/>
            <w:r>
              <w:t xml:space="preserve"> и другие), III или IV 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1699" w:type="dxa"/>
          </w:tcPr>
          <w:p w14:paraId="4EDBE0DF" w14:textId="77777777" w:rsidR="00404D90" w:rsidRDefault="00404D90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44EBBC7" w14:textId="77777777" w:rsidR="00404D90" w:rsidRDefault="00404D90" w:rsidP="0026520F">
            <w:pPr>
              <w:pStyle w:val="ConsPlusNormal"/>
            </w:pPr>
            <w:r>
              <w:t>имплантация желудочковой вспомогательной системы длительного использования для детей</w:t>
            </w:r>
          </w:p>
        </w:tc>
        <w:tc>
          <w:tcPr>
            <w:tcW w:w="1590" w:type="dxa"/>
          </w:tcPr>
          <w:p w14:paraId="3B86A94B" w14:textId="77777777" w:rsidR="00404D90" w:rsidRDefault="00404D90" w:rsidP="0026520F">
            <w:pPr>
              <w:pStyle w:val="ConsPlusNormal"/>
              <w:jc w:val="center"/>
            </w:pPr>
            <w:r>
              <w:t>11292884</w:t>
            </w:r>
          </w:p>
        </w:tc>
      </w:tr>
      <w:tr w:rsidR="00404D90" w14:paraId="3D7C8A55" w14:textId="77777777" w:rsidTr="00404D90">
        <w:tc>
          <w:tcPr>
            <w:tcW w:w="960" w:type="dxa"/>
          </w:tcPr>
          <w:p w14:paraId="4566A1E8" w14:textId="77777777" w:rsidR="00404D90" w:rsidRDefault="00404D90" w:rsidP="0026520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861" w:type="dxa"/>
          </w:tcPr>
          <w:p w14:paraId="0D5E0997" w14:textId="77777777" w:rsidR="00404D90" w:rsidRDefault="00404D90" w:rsidP="0026520F">
            <w:pPr>
              <w:pStyle w:val="ConsPlusNormal"/>
            </w:pPr>
            <w:r>
              <w:t>Экстракардиальная (подкожная) система первичной и вторичной профилактики внезапной сердечной смерти</w:t>
            </w:r>
          </w:p>
        </w:tc>
        <w:tc>
          <w:tcPr>
            <w:tcW w:w="1925" w:type="dxa"/>
          </w:tcPr>
          <w:p w14:paraId="6BA2A432" w14:textId="77777777" w:rsidR="00404D90" w:rsidRPr="006F4F84" w:rsidRDefault="00404D90" w:rsidP="0026520F">
            <w:pPr>
              <w:pStyle w:val="ConsPlusNormal"/>
              <w:rPr>
                <w:lang w:val="en-US"/>
              </w:rPr>
            </w:pPr>
            <w:r w:rsidRPr="006F4F84">
              <w:rPr>
                <w:lang w:val="en-US"/>
              </w:rPr>
              <w:t>I25.5, I42.0, I42.1, I42.2, I42.8, I42.9, I43, I46.0, I49.0, I49.8, I50.0</w:t>
            </w:r>
          </w:p>
        </w:tc>
        <w:tc>
          <w:tcPr>
            <w:tcW w:w="2894" w:type="dxa"/>
          </w:tcPr>
          <w:p w14:paraId="5981F0CC" w14:textId="77777777" w:rsidR="00404D90" w:rsidRDefault="00404D90" w:rsidP="0026520F">
            <w:pPr>
              <w:pStyle w:val="ConsPlusNormal"/>
            </w:pPr>
            <w:r>
              <w:t>пациент с высоким риском внезапной сердечной смерти, либо переживший внезапную остановку сердца без показаний к любому виду стимуляции сердца</w:t>
            </w:r>
          </w:p>
        </w:tc>
        <w:tc>
          <w:tcPr>
            <w:tcW w:w="1699" w:type="dxa"/>
          </w:tcPr>
          <w:p w14:paraId="68FFABD5" w14:textId="77777777" w:rsidR="00404D90" w:rsidRDefault="00404D90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36FEF88" w14:textId="77777777" w:rsidR="00404D90" w:rsidRDefault="00404D90" w:rsidP="0026520F">
            <w:pPr>
              <w:pStyle w:val="ConsPlusNormal"/>
            </w:pPr>
            <w:r>
              <w:t>имплантация подкожной системы для профилактики внезапной сердечной смерти</w:t>
            </w:r>
          </w:p>
        </w:tc>
        <w:tc>
          <w:tcPr>
            <w:tcW w:w="1590" w:type="dxa"/>
          </w:tcPr>
          <w:p w14:paraId="6845167C" w14:textId="77777777" w:rsidR="00404D90" w:rsidRDefault="00404D90" w:rsidP="0026520F">
            <w:pPr>
              <w:pStyle w:val="ConsPlusNormal"/>
              <w:jc w:val="center"/>
            </w:pPr>
            <w:r>
              <w:t>2513909</w:t>
            </w:r>
          </w:p>
        </w:tc>
      </w:tr>
    </w:tbl>
    <w:p w14:paraId="34625014" w14:textId="77777777" w:rsidR="006622CE" w:rsidRDefault="00404D90" w:rsidP="00404D90">
      <w:pPr>
        <w:jc w:val="center"/>
      </w:pPr>
    </w:p>
    <w:sectPr w:rsidR="006622CE" w:rsidSect="004E4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C8"/>
    <w:rsid w:val="00404D90"/>
    <w:rsid w:val="004E41CB"/>
    <w:rsid w:val="005D17FE"/>
    <w:rsid w:val="007B0BDF"/>
    <w:rsid w:val="00A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0524-1445-4FE3-9035-90B9A5B9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1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1347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ЦКДМ</dc:creator>
  <cp:keywords/>
  <dc:description/>
  <cp:lastModifiedBy>ЦКДМ</cp:lastModifiedBy>
  <cp:revision>3</cp:revision>
  <dcterms:created xsi:type="dcterms:W3CDTF">2024-01-23T06:55:00Z</dcterms:created>
  <dcterms:modified xsi:type="dcterms:W3CDTF">2024-01-23T09:02:00Z</dcterms:modified>
</cp:coreProperties>
</file>