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A652B7" w14:paraId="3E9AB52A" w14:textId="77777777" w:rsidTr="00A652B7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D43" w14:textId="77777777" w:rsidR="00A652B7" w:rsidRDefault="00A652B7" w:rsidP="0026520F">
            <w:pPr>
              <w:pStyle w:val="ConsPlusNormal"/>
              <w:jc w:val="center"/>
            </w:pPr>
            <w:r>
              <w:t xml:space="preserve">N группы ВМП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067" w14:textId="77777777" w:rsidR="00A652B7" w:rsidRDefault="00A652B7" w:rsidP="0026520F">
            <w:pPr>
              <w:pStyle w:val="ConsPlusNormal"/>
              <w:jc w:val="center"/>
            </w:pPr>
            <w:r>
              <w:t xml:space="preserve">Наименование вида высокотехнологичной медицинской помощи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10B" w14:textId="77777777" w:rsidR="00A652B7" w:rsidRDefault="00A652B7" w:rsidP="0026520F">
            <w:pPr>
              <w:pStyle w:val="ConsPlusNormal"/>
              <w:jc w:val="center"/>
            </w:pPr>
            <w:r>
              <w:t xml:space="preserve">Коды по МКБ-10 </w:t>
            </w:r>
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621" w14:textId="77777777" w:rsidR="00A652B7" w:rsidRDefault="00A652B7" w:rsidP="0026520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F60" w14:textId="77777777" w:rsidR="00A652B7" w:rsidRDefault="00A652B7" w:rsidP="0026520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956" w14:textId="77777777" w:rsidR="00A652B7" w:rsidRDefault="00A652B7" w:rsidP="0026520F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504EC" w14:textId="77777777" w:rsidR="00A652B7" w:rsidRDefault="00A652B7" w:rsidP="0026520F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4257" w:tooltip="&lt;3&gt; Высокотехнологичная медицинская помощь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A652B7" w14:paraId="32D2BC4C" w14:textId="77777777" w:rsidTr="00A652B7">
        <w:tc>
          <w:tcPr>
            <w:tcW w:w="15371" w:type="dxa"/>
            <w:gridSpan w:val="7"/>
            <w:tcBorders>
              <w:top w:val="single" w:sz="4" w:space="0" w:color="auto"/>
            </w:tcBorders>
          </w:tcPr>
          <w:p w14:paraId="577CFAED" w14:textId="77777777" w:rsidR="00A652B7" w:rsidRDefault="00A652B7" w:rsidP="0026520F">
            <w:pPr>
              <w:pStyle w:val="ConsPlusNormal"/>
              <w:jc w:val="center"/>
              <w:outlineLvl w:val="3"/>
            </w:pPr>
          </w:p>
          <w:p w14:paraId="5024E785" w14:textId="6ED0B357" w:rsidR="00A652B7" w:rsidRDefault="00A652B7" w:rsidP="0026520F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A652B7" w14:paraId="68E4B410" w14:textId="77777777" w:rsidTr="00A652B7">
        <w:tc>
          <w:tcPr>
            <w:tcW w:w="960" w:type="dxa"/>
            <w:vMerge w:val="restart"/>
          </w:tcPr>
          <w:p w14:paraId="598E876D" w14:textId="77777777" w:rsidR="00A652B7" w:rsidRDefault="00A652B7" w:rsidP="002652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1" w:type="dxa"/>
            <w:vMerge w:val="restart"/>
          </w:tcPr>
          <w:p w14:paraId="4BEE35F1" w14:textId="2F486006" w:rsidR="00A652B7" w:rsidRDefault="00A652B7" w:rsidP="0026520F">
            <w:pPr>
              <w:pStyle w:val="ConsPlusNormal"/>
            </w:pPr>
            <w:r>
              <w:t xml:space="preserve">Комплексное лечение </w:t>
            </w:r>
            <w:proofErr w:type="spellStart"/>
            <w:r>
              <w:t>фетофетального</w:t>
            </w:r>
            <w:proofErr w:type="spellEnd"/>
            <w:r>
              <w:t xml:space="preserve"> синдрома, гемолитической болезни плода, синдрома </w:t>
            </w:r>
            <w:proofErr w:type="spellStart"/>
            <w:r>
              <w:t>фето-аморфуса</w:t>
            </w:r>
            <w:proofErr w:type="spellEnd"/>
            <w:r>
              <w:t xml:space="preserve">, асцита, гидронефроза почек, гидроторакса, гидроцефалии, клапана задней уретры у плода, диафрагмальной грыжи, крестцово-копчиковой тератомы, </w:t>
            </w:r>
            <w:proofErr w:type="spellStart"/>
            <w:r>
              <w:t>хорионангиомы</w:t>
            </w:r>
            <w:proofErr w:type="spellEnd"/>
            <w:r>
              <w:t xml:space="preserve">, спинно-мозговой грыжи с применением фетальной хирургии, включая лазерную коагуляцию анастомозов внутриутробное </w:t>
            </w:r>
            <w:r w:rsidR="00EA2AF6">
              <w:t xml:space="preserve"> </w:t>
            </w:r>
            <w:r w:rsidR="00EA2AF6">
              <w:lastRenderedPageBreak/>
              <w:t>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25" w:type="dxa"/>
          </w:tcPr>
          <w:p w14:paraId="0C98341F" w14:textId="77777777" w:rsidR="00A652B7" w:rsidRDefault="00A652B7" w:rsidP="0026520F">
            <w:pPr>
              <w:pStyle w:val="ConsPlusNormal"/>
            </w:pPr>
            <w:r>
              <w:lastRenderedPageBreak/>
              <w:t>O43.0, O31.2, O31.8, P02.3</w:t>
            </w:r>
          </w:p>
        </w:tc>
        <w:tc>
          <w:tcPr>
            <w:tcW w:w="2894" w:type="dxa"/>
          </w:tcPr>
          <w:p w14:paraId="46144D5F" w14:textId="77777777" w:rsidR="00A652B7" w:rsidRDefault="00A652B7" w:rsidP="0026520F">
            <w:pPr>
              <w:pStyle w:val="ConsPlusNormal"/>
            </w:pPr>
            <w:proofErr w:type="spellStart"/>
            <w:r>
              <w:t>монохориальная</w:t>
            </w:r>
            <w:proofErr w:type="spellEnd"/>
            <w:r>
              <w:t xml:space="preserve"> двойня с синдромом </w:t>
            </w:r>
            <w:proofErr w:type="spellStart"/>
            <w:r>
              <w:t>фето</w:t>
            </w:r>
            <w:proofErr w:type="spellEnd"/>
            <w:r>
              <w:t>-фетальной трансфузии</w:t>
            </w:r>
          </w:p>
        </w:tc>
        <w:tc>
          <w:tcPr>
            <w:tcW w:w="1699" w:type="dxa"/>
          </w:tcPr>
          <w:p w14:paraId="13E913A0" w14:textId="77777777" w:rsidR="00A652B7" w:rsidRDefault="00A652B7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FA299FE" w14:textId="77777777" w:rsidR="00A652B7" w:rsidRDefault="00A652B7" w:rsidP="0026520F">
            <w:pPr>
              <w:pStyle w:val="ConsPlusNormal"/>
            </w:pPr>
            <w:r>
              <w:t xml:space="preserve">лазерная коагуляция анастомозов при синдроме </w:t>
            </w:r>
            <w:proofErr w:type="spellStart"/>
            <w:r>
              <w:t>фето</w:t>
            </w:r>
            <w:proofErr w:type="spellEnd"/>
            <w:r>
              <w:t xml:space="preserve">-фетальной трансфузии, </w:t>
            </w:r>
            <w:proofErr w:type="spellStart"/>
            <w:r>
              <w:t>фетоскопия</w:t>
            </w:r>
            <w:proofErr w:type="spellEnd"/>
          </w:p>
        </w:tc>
        <w:tc>
          <w:tcPr>
            <w:tcW w:w="1590" w:type="dxa"/>
            <w:vMerge w:val="restart"/>
          </w:tcPr>
          <w:p w14:paraId="4BFAA04E" w14:textId="77777777" w:rsidR="00A652B7" w:rsidRDefault="00A652B7" w:rsidP="0026520F">
            <w:pPr>
              <w:pStyle w:val="ConsPlusNormal"/>
              <w:jc w:val="center"/>
            </w:pPr>
            <w:r>
              <w:t>277185</w:t>
            </w:r>
          </w:p>
        </w:tc>
      </w:tr>
      <w:tr w:rsidR="00A652B7" w14:paraId="01FB400B" w14:textId="77777777" w:rsidTr="00A652B7">
        <w:tc>
          <w:tcPr>
            <w:tcW w:w="960" w:type="dxa"/>
            <w:vMerge/>
          </w:tcPr>
          <w:p w14:paraId="28DCC0F3" w14:textId="77777777" w:rsidR="00A652B7" w:rsidRDefault="00A652B7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37E2FCC6" w14:textId="77777777" w:rsidR="00A652B7" w:rsidRDefault="00A652B7" w:rsidP="0026520F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1A08113F" w14:textId="77777777" w:rsidR="00A652B7" w:rsidRDefault="00A652B7" w:rsidP="0026520F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2894" w:type="dxa"/>
          </w:tcPr>
          <w:p w14:paraId="428A6525" w14:textId="77777777" w:rsidR="00A652B7" w:rsidRDefault="00A652B7" w:rsidP="0026520F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699" w:type="dxa"/>
          </w:tcPr>
          <w:p w14:paraId="52570C50" w14:textId="77777777" w:rsidR="00A652B7" w:rsidRDefault="00A652B7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0804B07" w14:textId="77777777" w:rsidR="00A652B7" w:rsidRDefault="00A652B7" w:rsidP="0026520F">
            <w:pPr>
              <w:pStyle w:val="ConsPlusNormal"/>
            </w:pPr>
            <w:proofErr w:type="spellStart"/>
            <w:r>
              <w:t>кордоцентез</w:t>
            </w:r>
            <w:proofErr w:type="spellEnd"/>
            <w:r>
              <w:t xml:space="preserve"> с определением группы крови и резус-фактора плода, фетального гемоглобина, гематокрита, билирубина в пуповинной крови в момент проведения </w:t>
            </w:r>
            <w:proofErr w:type="spellStart"/>
            <w:r>
              <w:t>кордоцентеза</w:t>
            </w:r>
            <w:proofErr w:type="spellEnd"/>
            <w:r>
              <w:t xml:space="preserve">, заготовка отмытых эритроцитов с последующим внутриутробным переливанием крови плоду под контролем ультразвуковой </w:t>
            </w:r>
            <w:proofErr w:type="spellStart"/>
            <w:r>
              <w:t>фетометрии</w:t>
            </w:r>
            <w:proofErr w:type="spellEnd"/>
            <w:r>
              <w:t xml:space="preserve">, </w:t>
            </w:r>
            <w:proofErr w:type="spellStart"/>
            <w:r>
              <w:t>доплерометрии</w:t>
            </w:r>
            <w:proofErr w:type="spellEnd"/>
          </w:p>
        </w:tc>
        <w:tc>
          <w:tcPr>
            <w:tcW w:w="1590" w:type="dxa"/>
            <w:vMerge/>
          </w:tcPr>
          <w:p w14:paraId="04CB2FF3" w14:textId="77777777" w:rsidR="00A652B7" w:rsidRDefault="00A652B7" w:rsidP="0026520F">
            <w:pPr>
              <w:pStyle w:val="ConsPlusNormal"/>
            </w:pPr>
          </w:p>
        </w:tc>
      </w:tr>
    </w:tbl>
    <w:p w14:paraId="06340D6B" w14:textId="6EF85AB3" w:rsidR="00A652B7" w:rsidRDefault="00A652B7"/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9"/>
        <w:gridCol w:w="2308"/>
        <w:gridCol w:w="3470"/>
        <w:gridCol w:w="2037"/>
        <w:gridCol w:w="4127"/>
      </w:tblGrid>
      <w:tr w:rsidR="00A652B7" w14:paraId="71AEA263" w14:textId="77777777" w:rsidTr="0026520F">
        <w:trPr>
          <w:trHeight w:val="1600"/>
        </w:trPr>
        <w:tc>
          <w:tcPr>
            <w:tcW w:w="2861" w:type="dxa"/>
            <w:vMerge w:val="restart"/>
          </w:tcPr>
          <w:p w14:paraId="7EF4AC5B" w14:textId="77777777" w:rsidR="00A652B7" w:rsidRDefault="00A652B7" w:rsidP="0026520F">
            <w:pPr>
              <w:pStyle w:val="ConsPlusNormal"/>
            </w:pPr>
            <w:r>
              <w:lastRenderedPageBreak/>
              <w:t xml:space="preserve">Комплексное лечение </w:t>
            </w:r>
            <w:proofErr w:type="spellStart"/>
            <w:r>
              <w:t>фетофетального</w:t>
            </w:r>
            <w:proofErr w:type="spellEnd"/>
            <w:r>
              <w:t xml:space="preserve"> синдрома, гемолитической болезни плода, синдрома </w:t>
            </w:r>
            <w:proofErr w:type="spellStart"/>
            <w:r>
              <w:t>фето-аморфуса</w:t>
            </w:r>
            <w:proofErr w:type="spellEnd"/>
            <w:r>
              <w:t xml:space="preserve">, асцита, гидронефроза почек, гидроторакса, гидроцефалии, клапана задней уретры у плода, диафрагмальной грыжи, крестцово-копчиковой тератомы, </w:t>
            </w:r>
            <w:proofErr w:type="spellStart"/>
            <w:r>
              <w:t>хорионангиомы</w:t>
            </w:r>
            <w:proofErr w:type="spellEnd"/>
            <w:r>
              <w:t>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925" w:type="dxa"/>
          </w:tcPr>
          <w:p w14:paraId="0B85197F" w14:textId="77777777" w:rsidR="00A652B7" w:rsidRDefault="00A652B7" w:rsidP="0026520F">
            <w:pPr>
              <w:pStyle w:val="ConsPlusNormal"/>
            </w:pPr>
            <w:r>
              <w:t>O43.0, O31.2, O31.8, P02.3</w:t>
            </w:r>
          </w:p>
        </w:tc>
        <w:tc>
          <w:tcPr>
            <w:tcW w:w="2894" w:type="dxa"/>
          </w:tcPr>
          <w:p w14:paraId="0C2FC920" w14:textId="77777777" w:rsidR="00A652B7" w:rsidRDefault="00A652B7" w:rsidP="0026520F">
            <w:pPr>
              <w:pStyle w:val="ConsPlusNormal"/>
            </w:pPr>
            <w:proofErr w:type="spellStart"/>
            <w:r>
              <w:t>монохориальная</w:t>
            </w:r>
            <w:proofErr w:type="spellEnd"/>
            <w:r>
              <w:t xml:space="preserve"> двойня с синдромом </w:t>
            </w:r>
            <w:proofErr w:type="spellStart"/>
            <w:r>
              <w:t>фето</w:t>
            </w:r>
            <w:proofErr w:type="spellEnd"/>
            <w:r>
              <w:t>-фетальной трансфузии</w:t>
            </w:r>
          </w:p>
        </w:tc>
        <w:tc>
          <w:tcPr>
            <w:tcW w:w="1699" w:type="dxa"/>
          </w:tcPr>
          <w:p w14:paraId="204375A4" w14:textId="77777777" w:rsidR="00A652B7" w:rsidRDefault="00A652B7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704E413" w14:textId="77777777" w:rsidR="00A652B7" w:rsidRDefault="00A652B7" w:rsidP="0026520F">
            <w:pPr>
              <w:pStyle w:val="ConsPlusNormal"/>
            </w:pPr>
            <w:r>
              <w:t xml:space="preserve">лазерная коагуляция анастомозов при синдроме </w:t>
            </w:r>
            <w:proofErr w:type="spellStart"/>
            <w:r>
              <w:t>фето</w:t>
            </w:r>
            <w:proofErr w:type="spellEnd"/>
            <w:r>
              <w:t xml:space="preserve">-фетальной трансфузии, </w:t>
            </w:r>
            <w:proofErr w:type="spellStart"/>
            <w:r>
              <w:t>фетоскопия</w:t>
            </w:r>
            <w:proofErr w:type="spellEnd"/>
          </w:p>
        </w:tc>
      </w:tr>
      <w:tr w:rsidR="00A652B7" w14:paraId="6B986129" w14:textId="77777777" w:rsidTr="0026520F">
        <w:tc>
          <w:tcPr>
            <w:tcW w:w="2861" w:type="dxa"/>
            <w:vMerge/>
          </w:tcPr>
          <w:p w14:paraId="5398A8F9" w14:textId="77777777" w:rsidR="00A652B7" w:rsidRDefault="00A652B7" w:rsidP="0026520F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22973FC9" w14:textId="77777777" w:rsidR="00A652B7" w:rsidRDefault="00A652B7" w:rsidP="0026520F">
            <w:pPr>
              <w:pStyle w:val="ConsPlusNormal"/>
            </w:pPr>
            <w:r>
              <w:t>O36.2, O36.0, P00.2, P60, P61.8, P56.0, P56.9, P83.2</w:t>
            </w:r>
          </w:p>
        </w:tc>
        <w:tc>
          <w:tcPr>
            <w:tcW w:w="2894" w:type="dxa"/>
          </w:tcPr>
          <w:p w14:paraId="1F76C801" w14:textId="77777777" w:rsidR="00A652B7" w:rsidRDefault="00A652B7" w:rsidP="0026520F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699" w:type="dxa"/>
          </w:tcPr>
          <w:p w14:paraId="2AE39ADE" w14:textId="77777777" w:rsidR="00A652B7" w:rsidRDefault="00A652B7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8B8FB94" w14:textId="77777777" w:rsidR="00A652B7" w:rsidRDefault="00A652B7" w:rsidP="0026520F">
            <w:pPr>
              <w:pStyle w:val="ConsPlusNormal"/>
            </w:pPr>
            <w:proofErr w:type="spellStart"/>
            <w:r>
              <w:t>кордоцентез</w:t>
            </w:r>
            <w:proofErr w:type="spellEnd"/>
            <w:r>
              <w:t xml:space="preserve"> с определением группы крови и резус-фактора плода, фетального гемоглобина, гематокрита, билирубина в пуповинной крови в момент проведения </w:t>
            </w:r>
            <w:proofErr w:type="spellStart"/>
            <w:r>
              <w:t>кордоцентеза</w:t>
            </w:r>
            <w:proofErr w:type="spellEnd"/>
            <w:r>
              <w:t xml:space="preserve">, заготовка отмытых эритроцитов с последующим внутриутробным переливанием крови плоду под контролем ультразвуковой </w:t>
            </w:r>
            <w:proofErr w:type="spellStart"/>
            <w:r>
              <w:t>фетометрии</w:t>
            </w:r>
            <w:proofErr w:type="spellEnd"/>
            <w:r>
              <w:t xml:space="preserve">, </w:t>
            </w:r>
            <w:proofErr w:type="spellStart"/>
            <w:r>
              <w:t>доплерометрии</w:t>
            </w:r>
            <w:proofErr w:type="spellEnd"/>
          </w:p>
        </w:tc>
      </w:tr>
      <w:tr w:rsidR="00A652B7" w14:paraId="21A6BF64" w14:textId="77777777" w:rsidTr="0026520F">
        <w:tc>
          <w:tcPr>
            <w:tcW w:w="2861" w:type="dxa"/>
            <w:vMerge/>
          </w:tcPr>
          <w:p w14:paraId="4FD46099" w14:textId="77777777" w:rsidR="00A652B7" w:rsidRDefault="00A652B7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218AAD6B" w14:textId="77777777" w:rsidR="00A652B7" w:rsidRDefault="00A652B7" w:rsidP="0026520F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2894" w:type="dxa"/>
            <w:vMerge w:val="restart"/>
          </w:tcPr>
          <w:p w14:paraId="602BA18F" w14:textId="77777777" w:rsidR="00A652B7" w:rsidRDefault="00A652B7" w:rsidP="0026520F">
            <w:pPr>
              <w:pStyle w:val="ConsPlusNormal"/>
            </w:pPr>
            <w:r>
              <w:t xml:space="preserve"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</w:t>
            </w:r>
            <w:proofErr w:type="spellStart"/>
            <w:r>
              <w:t>хорионангиомы</w:t>
            </w:r>
            <w:proofErr w:type="spellEnd"/>
            <w:r>
              <w:t xml:space="preserve"> и оперативное лечение </w:t>
            </w:r>
            <w:proofErr w:type="gramStart"/>
            <w:r>
              <w:t>спинно-мозговой</w:t>
            </w:r>
            <w:proofErr w:type="gramEnd"/>
            <w:r>
              <w:t xml:space="preserve"> грыжи на открытой матке</w:t>
            </w:r>
          </w:p>
        </w:tc>
        <w:tc>
          <w:tcPr>
            <w:tcW w:w="1699" w:type="dxa"/>
            <w:vMerge w:val="restart"/>
          </w:tcPr>
          <w:p w14:paraId="04E1D3ED" w14:textId="77777777" w:rsidR="00A652B7" w:rsidRDefault="00A652B7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68BF0EE" w14:textId="77777777" w:rsidR="00A652B7" w:rsidRDefault="00A652B7" w:rsidP="0026520F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</w:t>
            </w:r>
          </w:p>
        </w:tc>
      </w:tr>
      <w:tr w:rsidR="00A652B7" w14:paraId="17994AA1" w14:textId="77777777" w:rsidTr="0026520F">
        <w:tc>
          <w:tcPr>
            <w:tcW w:w="2861" w:type="dxa"/>
            <w:vMerge/>
          </w:tcPr>
          <w:p w14:paraId="15092C82" w14:textId="77777777" w:rsidR="00A652B7" w:rsidRDefault="00A652B7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1BFD2E27" w14:textId="77777777" w:rsidR="00A652B7" w:rsidRDefault="00A652B7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AE0471D" w14:textId="77777777" w:rsidR="00A652B7" w:rsidRDefault="00A652B7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914FF2C" w14:textId="77777777" w:rsidR="00A652B7" w:rsidRDefault="00A652B7" w:rsidP="0026520F">
            <w:pPr>
              <w:pStyle w:val="ConsPlusNormal"/>
            </w:pPr>
          </w:p>
        </w:tc>
        <w:tc>
          <w:tcPr>
            <w:tcW w:w="3442" w:type="dxa"/>
          </w:tcPr>
          <w:p w14:paraId="658E1A71" w14:textId="77777777" w:rsidR="00A652B7" w:rsidRDefault="00A652B7" w:rsidP="0026520F">
            <w:pPr>
              <w:pStyle w:val="ConsPlusNormal"/>
            </w:pPr>
            <w:r>
              <w:t xml:space="preserve">баллонная тампонада трахеи при диафрагмальной грыже, коагуляция крестцово-копчиковой тератомы, </w:t>
            </w:r>
            <w:proofErr w:type="spellStart"/>
            <w:r>
              <w:t>хорионангиомы</w:t>
            </w:r>
            <w:proofErr w:type="spellEnd"/>
            <w:r>
              <w:t xml:space="preserve"> и оперативное лечение </w:t>
            </w:r>
            <w:proofErr w:type="gramStart"/>
            <w:r>
              <w:t>спинно-мозговой</w:t>
            </w:r>
            <w:proofErr w:type="gramEnd"/>
            <w:r>
              <w:t xml:space="preserve"> грыжи на открытой матке</w:t>
            </w:r>
          </w:p>
        </w:tc>
      </w:tr>
    </w:tbl>
    <w:p w14:paraId="48BC6828" w14:textId="70B34CB5" w:rsidR="00A652B7" w:rsidRDefault="00A652B7"/>
    <w:p w14:paraId="2992AA33" w14:textId="7A983679" w:rsidR="00A652B7" w:rsidRDefault="00A652B7"/>
    <w:p w14:paraId="3C6EB8E4" w14:textId="7EB7E342" w:rsidR="00A652B7" w:rsidRDefault="00A652B7"/>
    <w:p w14:paraId="6F965269" w14:textId="74E474A9" w:rsidR="00A652B7" w:rsidRDefault="00A652B7"/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EA2AF6" w14:paraId="025C3C34" w14:textId="77777777" w:rsidTr="0026520F">
        <w:tc>
          <w:tcPr>
            <w:tcW w:w="960" w:type="dxa"/>
            <w:vMerge w:val="restart"/>
          </w:tcPr>
          <w:p w14:paraId="510DA724" w14:textId="77777777" w:rsidR="00EA2AF6" w:rsidRDefault="00EA2AF6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13D1F768" w14:textId="77777777" w:rsidR="00EA2AF6" w:rsidRDefault="00EA2AF6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790D16C3" w14:textId="77777777" w:rsidR="00EA2AF6" w:rsidRDefault="00EA2AF6" w:rsidP="0026520F">
            <w:pPr>
              <w:pStyle w:val="ConsPlusNormal"/>
            </w:pPr>
            <w:r>
              <w:t>O33.7, O35.9, O40, Q33.0, Q36.2, Q62, Q64.2, Q03, Q79.0, Q05</w:t>
            </w:r>
          </w:p>
        </w:tc>
        <w:tc>
          <w:tcPr>
            <w:tcW w:w="2894" w:type="dxa"/>
            <w:vMerge w:val="restart"/>
          </w:tcPr>
          <w:p w14:paraId="062F29B5" w14:textId="77777777" w:rsidR="00EA2AF6" w:rsidRDefault="00EA2AF6" w:rsidP="0026520F">
            <w:pPr>
              <w:pStyle w:val="ConsPlusNormal"/>
            </w:pPr>
            <w:r>
              <w:t xml:space="preserve"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</w:t>
            </w:r>
            <w:proofErr w:type="spellStart"/>
            <w:r>
              <w:t>хорионангиомы</w:t>
            </w:r>
            <w:proofErr w:type="spellEnd"/>
            <w:r>
              <w:t xml:space="preserve"> и оперативное лечение </w:t>
            </w:r>
            <w:proofErr w:type="gramStart"/>
            <w:r>
              <w:t>спинно-мозговой</w:t>
            </w:r>
            <w:proofErr w:type="gramEnd"/>
            <w:r>
              <w:t xml:space="preserve"> грыжи на открытой матке</w:t>
            </w:r>
          </w:p>
        </w:tc>
        <w:tc>
          <w:tcPr>
            <w:tcW w:w="1699" w:type="dxa"/>
            <w:vMerge w:val="restart"/>
          </w:tcPr>
          <w:p w14:paraId="5A5FC9C3" w14:textId="77777777" w:rsidR="00EA2AF6" w:rsidRDefault="00EA2AF6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7CC22D8" w14:textId="77777777" w:rsidR="00EA2AF6" w:rsidRDefault="00EA2AF6" w:rsidP="0026520F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</w:t>
            </w:r>
          </w:p>
        </w:tc>
        <w:tc>
          <w:tcPr>
            <w:tcW w:w="1590" w:type="dxa"/>
            <w:vMerge w:val="restart"/>
          </w:tcPr>
          <w:p w14:paraId="5D618C9D" w14:textId="77777777" w:rsidR="00EA2AF6" w:rsidRDefault="00EA2AF6" w:rsidP="0026520F">
            <w:pPr>
              <w:pStyle w:val="ConsPlusNormal"/>
            </w:pPr>
          </w:p>
        </w:tc>
      </w:tr>
      <w:tr w:rsidR="00EA2AF6" w14:paraId="5503E88F" w14:textId="77777777" w:rsidTr="0026520F">
        <w:tc>
          <w:tcPr>
            <w:tcW w:w="960" w:type="dxa"/>
            <w:vMerge/>
          </w:tcPr>
          <w:p w14:paraId="277E5036" w14:textId="77777777" w:rsidR="00EA2AF6" w:rsidRDefault="00EA2AF6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3D7FFBC" w14:textId="77777777" w:rsidR="00EA2AF6" w:rsidRDefault="00EA2AF6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07AB128" w14:textId="77777777" w:rsidR="00EA2AF6" w:rsidRDefault="00EA2AF6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DEB078C" w14:textId="77777777" w:rsidR="00EA2AF6" w:rsidRDefault="00EA2AF6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C8D72A8" w14:textId="77777777" w:rsidR="00EA2AF6" w:rsidRDefault="00EA2AF6" w:rsidP="0026520F">
            <w:pPr>
              <w:pStyle w:val="ConsPlusNormal"/>
            </w:pPr>
          </w:p>
        </w:tc>
        <w:tc>
          <w:tcPr>
            <w:tcW w:w="3442" w:type="dxa"/>
          </w:tcPr>
          <w:p w14:paraId="19747285" w14:textId="77777777" w:rsidR="00EA2AF6" w:rsidRDefault="00EA2AF6" w:rsidP="0026520F">
            <w:pPr>
              <w:pStyle w:val="ConsPlusNormal"/>
            </w:pPr>
            <w:r>
              <w:t xml:space="preserve">баллонная тампонада трахеи при диафрагмальной грыже, коагуляция крестцово-копчиковой тератомы, </w:t>
            </w:r>
            <w:proofErr w:type="spellStart"/>
            <w:r>
              <w:t>хорионангиомы</w:t>
            </w:r>
            <w:proofErr w:type="spellEnd"/>
            <w:r>
              <w:t xml:space="preserve"> и оперативное лечение </w:t>
            </w:r>
            <w:proofErr w:type="gramStart"/>
            <w:r>
              <w:t>спинно-мозговой</w:t>
            </w:r>
            <w:proofErr w:type="gramEnd"/>
            <w:r>
              <w:t xml:space="preserve"> грыжи на открытой матке</w:t>
            </w:r>
          </w:p>
        </w:tc>
        <w:tc>
          <w:tcPr>
            <w:tcW w:w="1590" w:type="dxa"/>
            <w:vMerge/>
          </w:tcPr>
          <w:p w14:paraId="235A29D7" w14:textId="77777777" w:rsidR="00EA2AF6" w:rsidRDefault="00EA2AF6" w:rsidP="0026520F">
            <w:pPr>
              <w:pStyle w:val="ConsPlusNormal"/>
            </w:pPr>
          </w:p>
        </w:tc>
      </w:tr>
      <w:tr w:rsidR="00EA2AF6" w14:paraId="552D3450" w14:textId="77777777" w:rsidTr="0026520F">
        <w:tc>
          <w:tcPr>
            <w:tcW w:w="960" w:type="dxa"/>
            <w:vMerge/>
          </w:tcPr>
          <w:p w14:paraId="11FD8C6B" w14:textId="77777777" w:rsidR="00EA2AF6" w:rsidRDefault="00EA2AF6" w:rsidP="0026520F">
            <w:pPr>
              <w:pStyle w:val="ConsPlusNormal"/>
            </w:pPr>
            <w:bookmarkStart w:id="0" w:name="_Hlk156902902"/>
          </w:p>
        </w:tc>
        <w:tc>
          <w:tcPr>
            <w:tcW w:w="2861" w:type="dxa"/>
            <w:vMerge w:val="restart"/>
          </w:tcPr>
          <w:p w14:paraId="4700AFE0" w14:textId="77777777" w:rsidR="00EA2AF6" w:rsidRDefault="00EA2AF6" w:rsidP="0026520F">
            <w:pPr>
              <w:pStyle w:val="ConsPlusNormal"/>
            </w:pPr>
            <w:r>
              <w:t xml:space="preserve">Хирургическое органосохраняющее лечение пороков развития гениталий и мочевыделительной системы у женщин, включая лапароскопическую </w:t>
            </w:r>
            <w:proofErr w:type="spellStart"/>
            <w:r>
              <w:t>сальпинго-стоматопластику</w:t>
            </w:r>
            <w:proofErr w:type="spellEnd"/>
            <w:r>
              <w:t xml:space="preserve">, ретроградную </w:t>
            </w:r>
            <w:proofErr w:type="spellStart"/>
            <w:r>
              <w:t>гистерорезектоскопию</w:t>
            </w:r>
            <w:proofErr w:type="spellEnd"/>
            <w:r>
              <w:t xml:space="preserve">, операции влагалищным </w:t>
            </w:r>
            <w:r>
              <w:lastRenderedPageBreak/>
              <w:t xml:space="preserve">доступом с лапароскопической </w:t>
            </w:r>
            <w:proofErr w:type="spellStart"/>
            <w:r>
              <w:t>ассистенцией</w:t>
            </w:r>
            <w:proofErr w:type="spellEnd"/>
            <w:r>
              <w:t xml:space="preserve">, реконструкцию влагалища с использованием синтетических имплантатов, </w:t>
            </w:r>
            <w:proofErr w:type="spellStart"/>
            <w:r>
              <w:t>кольпопоэза</w:t>
            </w:r>
            <w:proofErr w:type="spellEnd"/>
          </w:p>
        </w:tc>
        <w:tc>
          <w:tcPr>
            <w:tcW w:w="1925" w:type="dxa"/>
            <w:vMerge w:val="restart"/>
          </w:tcPr>
          <w:p w14:paraId="0067F766" w14:textId="77777777" w:rsidR="00EA2AF6" w:rsidRDefault="00EA2AF6" w:rsidP="0026520F">
            <w:pPr>
              <w:pStyle w:val="ConsPlusNormal"/>
            </w:pPr>
            <w:r>
              <w:lastRenderedPageBreak/>
              <w:t>Q43.7, Q50, Q51, Q52, Q56</w:t>
            </w:r>
          </w:p>
        </w:tc>
        <w:tc>
          <w:tcPr>
            <w:tcW w:w="2894" w:type="dxa"/>
          </w:tcPr>
          <w:p w14:paraId="2F8AC16C" w14:textId="77777777" w:rsidR="00EA2AF6" w:rsidRDefault="00EA2AF6" w:rsidP="0026520F">
            <w:pPr>
              <w:pStyle w:val="ConsPlusNormal"/>
            </w:pPr>
            <w:r>
              <w:t xml:space="preserve"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</w:t>
            </w:r>
            <w:proofErr w:type="spellStart"/>
            <w:r>
              <w:t>ректовагинальные</w:t>
            </w:r>
            <w:proofErr w:type="spellEnd"/>
            <w:r>
              <w:t xml:space="preserve"> и </w:t>
            </w:r>
            <w:proofErr w:type="spellStart"/>
            <w:r>
              <w:t>уретровагинальные</w:t>
            </w:r>
            <w:proofErr w:type="spellEnd"/>
            <w:r>
              <w:t xml:space="preserve"> свищи. Урогенитальный синус, с врожденной аномалией клитора. </w:t>
            </w:r>
            <w:r>
              <w:lastRenderedPageBreak/>
              <w:t>Врожденные аномалии вульвы с атопическим расположением половых органов</w:t>
            </w:r>
          </w:p>
        </w:tc>
        <w:tc>
          <w:tcPr>
            <w:tcW w:w="1699" w:type="dxa"/>
          </w:tcPr>
          <w:p w14:paraId="792B1D01" w14:textId="77777777" w:rsidR="00EA2AF6" w:rsidRDefault="00EA2AF6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0604B69D" w14:textId="77777777" w:rsidR="00EA2AF6" w:rsidRDefault="00EA2AF6" w:rsidP="0026520F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590" w:type="dxa"/>
            <w:vMerge/>
          </w:tcPr>
          <w:p w14:paraId="7DDE5343" w14:textId="77777777" w:rsidR="00EA2AF6" w:rsidRDefault="00EA2AF6" w:rsidP="0026520F">
            <w:pPr>
              <w:pStyle w:val="ConsPlusNormal"/>
            </w:pPr>
          </w:p>
        </w:tc>
      </w:tr>
      <w:tr w:rsidR="00EA2AF6" w14:paraId="0597A6A4" w14:textId="77777777" w:rsidTr="0026520F">
        <w:tc>
          <w:tcPr>
            <w:tcW w:w="960" w:type="dxa"/>
            <w:vMerge/>
          </w:tcPr>
          <w:p w14:paraId="423CCE62" w14:textId="77777777" w:rsidR="00EA2AF6" w:rsidRDefault="00EA2AF6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1C65FF7" w14:textId="77777777" w:rsidR="00EA2AF6" w:rsidRDefault="00EA2AF6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25C62D2" w14:textId="77777777" w:rsidR="00EA2AF6" w:rsidRDefault="00EA2AF6" w:rsidP="0026520F">
            <w:pPr>
              <w:pStyle w:val="ConsPlusNormal"/>
            </w:pPr>
          </w:p>
        </w:tc>
        <w:tc>
          <w:tcPr>
            <w:tcW w:w="2894" w:type="dxa"/>
          </w:tcPr>
          <w:p w14:paraId="4D47CED5" w14:textId="77777777" w:rsidR="00EA2AF6" w:rsidRDefault="00EA2AF6" w:rsidP="0026520F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699" w:type="dxa"/>
          </w:tcPr>
          <w:p w14:paraId="56D6923A" w14:textId="77777777" w:rsidR="00EA2AF6" w:rsidRDefault="00EA2AF6" w:rsidP="0026520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14:paraId="00B4948A" w14:textId="77777777" w:rsidR="00EA2AF6" w:rsidRDefault="00EA2AF6" w:rsidP="0026520F">
            <w:pPr>
              <w:pStyle w:val="ConsPlusNormal"/>
            </w:pPr>
            <w:r>
              <w:t xml:space="preserve">коррекция пороков развития влагалища методом комплексного </w:t>
            </w:r>
            <w:proofErr w:type="spellStart"/>
            <w:r>
              <w:t>кольпопоэза</w:t>
            </w:r>
            <w:proofErr w:type="spellEnd"/>
            <w:r>
              <w:t xml:space="preserve"> с применением </w:t>
            </w:r>
            <w:proofErr w:type="spellStart"/>
            <w:r>
              <w:t>реконструктивнопластических</w:t>
            </w:r>
            <w:proofErr w:type="spellEnd"/>
            <w:r>
              <w:t xml:space="preserve"> операций лапароскопическим доступом, с аутотрансплантацией тканей и</w:t>
            </w:r>
          </w:p>
          <w:p w14:paraId="2AB320F7" w14:textId="77777777" w:rsidR="00EA2AF6" w:rsidRDefault="00EA2AF6" w:rsidP="0026520F">
            <w:pPr>
              <w:pStyle w:val="ConsPlusNormal"/>
            </w:pPr>
            <w:r>
              <w:t>последующим индивидуальным подбором гормональной терапии</w:t>
            </w:r>
          </w:p>
        </w:tc>
        <w:tc>
          <w:tcPr>
            <w:tcW w:w="1590" w:type="dxa"/>
            <w:vMerge/>
          </w:tcPr>
          <w:p w14:paraId="35046B5D" w14:textId="77777777" w:rsidR="00EA2AF6" w:rsidRDefault="00EA2AF6" w:rsidP="0026520F">
            <w:pPr>
              <w:pStyle w:val="ConsPlusNormal"/>
            </w:pPr>
          </w:p>
        </w:tc>
      </w:tr>
      <w:tr w:rsidR="00EA2AF6" w14:paraId="5F649BB9" w14:textId="77777777" w:rsidTr="0026520F">
        <w:tc>
          <w:tcPr>
            <w:tcW w:w="960" w:type="dxa"/>
            <w:vMerge/>
          </w:tcPr>
          <w:p w14:paraId="25E0A73A" w14:textId="77777777" w:rsidR="00EA2AF6" w:rsidRDefault="00EA2AF6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67C1C66" w14:textId="77777777" w:rsidR="00EA2AF6" w:rsidRDefault="00EA2AF6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25A395A" w14:textId="77777777" w:rsidR="00EA2AF6" w:rsidRDefault="00EA2AF6" w:rsidP="0026520F">
            <w:pPr>
              <w:pStyle w:val="ConsPlusNormal"/>
            </w:pPr>
          </w:p>
        </w:tc>
        <w:tc>
          <w:tcPr>
            <w:tcW w:w="2894" w:type="dxa"/>
            <w:vMerge w:val="restart"/>
          </w:tcPr>
          <w:p w14:paraId="6A570E01" w14:textId="77777777" w:rsidR="00EA2AF6" w:rsidRDefault="00EA2AF6" w:rsidP="0026520F">
            <w:pPr>
              <w:pStyle w:val="ConsPlusNormal"/>
            </w:pPr>
            <w:r>
              <w:t xml:space="preserve">женский </w:t>
            </w:r>
            <w:proofErr w:type="spellStart"/>
            <w:r>
              <w:t>псевдогермафродитизм</w:t>
            </w:r>
            <w:proofErr w:type="spellEnd"/>
            <w:r>
              <w:t xml:space="preserve"> неопределенность пола</w:t>
            </w:r>
          </w:p>
        </w:tc>
        <w:tc>
          <w:tcPr>
            <w:tcW w:w="1699" w:type="dxa"/>
          </w:tcPr>
          <w:p w14:paraId="28C1342D" w14:textId="77777777" w:rsidR="00EA2AF6" w:rsidRDefault="00EA2AF6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6FB66D6" w14:textId="77777777" w:rsidR="00EA2AF6" w:rsidRDefault="00EA2AF6" w:rsidP="0026520F">
            <w:pPr>
              <w:pStyle w:val="ConsPlusNormal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590" w:type="dxa"/>
            <w:vMerge/>
          </w:tcPr>
          <w:p w14:paraId="45A4D3F8" w14:textId="77777777" w:rsidR="00EA2AF6" w:rsidRDefault="00EA2AF6" w:rsidP="0026520F">
            <w:pPr>
              <w:pStyle w:val="ConsPlusNormal"/>
            </w:pPr>
          </w:p>
        </w:tc>
      </w:tr>
      <w:tr w:rsidR="00EA2AF6" w14:paraId="57471DD0" w14:textId="77777777" w:rsidTr="0026520F">
        <w:tc>
          <w:tcPr>
            <w:tcW w:w="960" w:type="dxa"/>
            <w:vMerge/>
          </w:tcPr>
          <w:p w14:paraId="31B6DEC0" w14:textId="77777777" w:rsidR="00EA2AF6" w:rsidRDefault="00EA2AF6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F8C3DB9" w14:textId="77777777" w:rsidR="00EA2AF6" w:rsidRDefault="00EA2AF6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228B11B" w14:textId="77777777" w:rsidR="00EA2AF6" w:rsidRDefault="00EA2AF6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E1F3CE9" w14:textId="77777777" w:rsidR="00EA2AF6" w:rsidRDefault="00EA2AF6" w:rsidP="0026520F">
            <w:pPr>
              <w:pStyle w:val="ConsPlusNormal"/>
            </w:pPr>
          </w:p>
        </w:tc>
        <w:tc>
          <w:tcPr>
            <w:tcW w:w="1699" w:type="dxa"/>
          </w:tcPr>
          <w:p w14:paraId="0F70AA43" w14:textId="77777777" w:rsidR="00EA2AF6" w:rsidRDefault="00EA2AF6" w:rsidP="0026520F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42" w:type="dxa"/>
          </w:tcPr>
          <w:p w14:paraId="70408A4E" w14:textId="77777777" w:rsidR="00EA2AF6" w:rsidRDefault="00EA2AF6" w:rsidP="0026520F">
            <w:pPr>
              <w:pStyle w:val="ConsPlusNormal"/>
            </w:pPr>
            <w:r>
              <w:t xml:space="preserve">хирургическое удаление гонад, формирование влагалища методом комплексного </w:t>
            </w:r>
            <w:proofErr w:type="spellStart"/>
            <w:r>
              <w:t>кольпопоэза</w:t>
            </w:r>
            <w:proofErr w:type="spellEnd"/>
            <w:r>
              <w:t xml:space="preserve"> с последующим индивидуальным подбором гормональной терапии</w:t>
            </w:r>
          </w:p>
        </w:tc>
        <w:tc>
          <w:tcPr>
            <w:tcW w:w="1590" w:type="dxa"/>
            <w:vMerge/>
          </w:tcPr>
          <w:p w14:paraId="7706B47D" w14:textId="77777777" w:rsidR="00EA2AF6" w:rsidRDefault="00EA2AF6" w:rsidP="0026520F">
            <w:pPr>
              <w:pStyle w:val="ConsPlusNormal"/>
            </w:pPr>
          </w:p>
        </w:tc>
      </w:tr>
      <w:tr w:rsidR="00EA2AF6" w14:paraId="5766FFAE" w14:textId="77777777" w:rsidTr="0026520F">
        <w:tc>
          <w:tcPr>
            <w:tcW w:w="960" w:type="dxa"/>
            <w:vMerge/>
          </w:tcPr>
          <w:p w14:paraId="5E4F9EE2" w14:textId="77777777" w:rsidR="00EA2AF6" w:rsidRDefault="00EA2AF6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2F8F3AA4" w14:textId="77777777" w:rsidR="00EA2AF6" w:rsidRDefault="00EA2AF6" w:rsidP="0026520F">
            <w:pPr>
              <w:pStyle w:val="ConsPlusNormal"/>
            </w:pPr>
            <w:r>
              <w:t xml:space="preserve">Комплексное лечение при задержке полового созревания у женщин, подтвержденной </w:t>
            </w:r>
            <w:r>
              <w:lastRenderedPageBreak/>
              <w:t>молекулярно-и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25" w:type="dxa"/>
            <w:vMerge w:val="restart"/>
          </w:tcPr>
          <w:p w14:paraId="24C966B1" w14:textId="77777777" w:rsidR="00EA2AF6" w:rsidRDefault="00EA2AF6" w:rsidP="0026520F">
            <w:pPr>
              <w:pStyle w:val="ConsPlusNormal"/>
            </w:pPr>
            <w:r>
              <w:lastRenderedPageBreak/>
              <w:t xml:space="preserve">E23.0, E28.3, E30.0, E30.9, E34.5, E89.3, Q50.0, Q87.1, </w:t>
            </w:r>
            <w:r>
              <w:lastRenderedPageBreak/>
              <w:t>Q96, Q97.2, Q97.3, Q97.8, Q97.9, Q99.0, Q99.1</w:t>
            </w:r>
          </w:p>
        </w:tc>
        <w:tc>
          <w:tcPr>
            <w:tcW w:w="2894" w:type="dxa"/>
            <w:vMerge w:val="restart"/>
          </w:tcPr>
          <w:p w14:paraId="5D756838" w14:textId="77777777" w:rsidR="00EA2AF6" w:rsidRDefault="00EA2AF6" w:rsidP="0026520F">
            <w:pPr>
              <w:pStyle w:val="ConsPlusNormal"/>
            </w:pPr>
            <w:r>
              <w:lastRenderedPageBreak/>
              <w:t xml:space="preserve">задержка полового созревания, обусловленная первичным эстрогенным дефицитом, в </w:t>
            </w:r>
            <w:r>
              <w:lastRenderedPageBreak/>
              <w:t>том числе при наличии мужской (Y) хромосомы в кариотипе</w:t>
            </w:r>
          </w:p>
        </w:tc>
        <w:tc>
          <w:tcPr>
            <w:tcW w:w="1699" w:type="dxa"/>
            <w:vMerge w:val="restart"/>
          </w:tcPr>
          <w:p w14:paraId="7C2C16F7" w14:textId="77777777" w:rsidR="00EA2AF6" w:rsidRDefault="00EA2AF6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4279EDC7" w14:textId="77777777" w:rsidR="00EA2AF6" w:rsidRDefault="00EA2AF6" w:rsidP="0026520F">
            <w:pPr>
              <w:pStyle w:val="ConsPlusNormal"/>
            </w:pPr>
            <w:r>
              <w:t>удаление половых желез (</w:t>
            </w:r>
            <w:proofErr w:type="spellStart"/>
            <w:r>
              <w:t>дисгенетичных</w:t>
            </w:r>
            <w:proofErr w:type="spellEnd"/>
            <w:r>
              <w:t xml:space="preserve"> гонад, </w:t>
            </w:r>
            <w:proofErr w:type="spellStart"/>
            <w:r>
              <w:t>тестикулов</w:t>
            </w:r>
            <w:proofErr w:type="spellEnd"/>
            <w:r>
              <w:t xml:space="preserve">) с использованием лапароскопического доступа, </w:t>
            </w:r>
            <w:proofErr w:type="spellStart"/>
            <w:r>
              <w:lastRenderedPageBreak/>
              <w:t>реконструктивнопластические</w:t>
            </w:r>
            <w:proofErr w:type="spellEnd"/>
            <w:r>
              <w:t xml:space="preserve"> феминизирующие операции с последующим подбором гормонального лечения</w:t>
            </w:r>
          </w:p>
        </w:tc>
        <w:tc>
          <w:tcPr>
            <w:tcW w:w="1590" w:type="dxa"/>
            <w:vMerge/>
          </w:tcPr>
          <w:p w14:paraId="5AA3C26F" w14:textId="77777777" w:rsidR="00EA2AF6" w:rsidRDefault="00EA2AF6" w:rsidP="0026520F">
            <w:pPr>
              <w:pStyle w:val="ConsPlusNormal"/>
            </w:pPr>
          </w:p>
        </w:tc>
      </w:tr>
      <w:tr w:rsidR="00EA2AF6" w14:paraId="7B0E0F75" w14:textId="77777777" w:rsidTr="0026520F">
        <w:tc>
          <w:tcPr>
            <w:tcW w:w="960" w:type="dxa"/>
            <w:vMerge/>
          </w:tcPr>
          <w:p w14:paraId="256B8A82" w14:textId="77777777" w:rsidR="00EA2AF6" w:rsidRDefault="00EA2AF6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9AD5DF7" w14:textId="77777777" w:rsidR="00EA2AF6" w:rsidRDefault="00EA2AF6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AFAA42B" w14:textId="77777777" w:rsidR="00EA2AF6" w:rsidRDefault="00EA2AF6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C7904D9" w14:textId="77777777" w:rsidR="00EA2AF6" w:rsidRDefault="00EA2AF6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9BBE328" w14:textId="77777777" w:rsidR="00EA2AF6" w:rsidRDefault="00EA2AF6" w:rsidP="0026520F">
            <w:pPr>
              <w:pStyle w:val="ConsPlusNormal"/>
            </w:pPr>
          </w:p>
        </w:tc>
        <w:tc>
          <w:tcPr>
            <w:tcW w:w="3442" w:type="dxa"/>
          </w:tcPr>
          <w:p w14:paraId="480645C7" w14:textId="77777777" w:rsidR="00EA2AF6" w:rsidRDefault="00EA2AF6" w:rsidP="0026520F">
            <w:pPr>
              <w:pStyle w:val="ConsPlusNormal"/>
            </w:pPr>
            <w:r>
              <w:t>удаление половых желез (</w:t>
            </w:r>
            <w:proofErr w:type="spellStart"/>
            <w:r>
              <w:t>дисгенетичных</w:t>
            </w:r>
            <w:proofErr w:type="spellEnd"/>
            <w:r>
              <w:t xml:space="preserve"> гонад, </w:t>
            </w:r>
            <w:proofErr w:type="spellStart"/>
            <w:r>
              <w:t>тестикулов</w:t>
            </w:r>
            <w:proofErr w:type="spellEnd"/>
            <w:r>
              <w:t xml:space="preserve">) с использованием лапароскопического доступа, </w:t>
            </w:r>
            <w:proofErr w:type="spellStart"/>
            <w:r>
              <w:t>реконструктивнопластические</w:t>
            </w:r>
            <w:proofErr w:type="spellEnd"/>
            <w:r>
              <w:t xml:space="preserve"> операции лапароскопическим доступом, с аутотрансплантацией тканей</w:t>
            </w:r>
          </w:p>
        </w:tc>
        <w:tc>
          <w:tcPr>
            <w:tcW w:w="1590" w:type="dxa"/>
            <w:vMerge/>
          </w:tcPr>
          <w:p w14:paraId="33AFD1BD" w14:textId="77777777" w:rsidR="00EA2AF6" w:rsidRDefault="00EA2AF6" w:rsidP="0026520F">
            <w:pPr>
              <w:pStyle w:val="ConsPlusNormal"/>
            </w:pPr>
          </w:p>
        </w:tc>
      </w:tr>
      <w:tr w:rsidR="00EA2AF6" w14:paraId="544C852A" w14:textId="77777777" w:rsidTr="0026520F">
        <w:tc>
          <w:tcPr>
            <w:tcW w:w="960" w:type="dxa"/>
            <w:vMerge/>
          </w:tcPr>
          <w:p w14:paraId="6573E680" w14:textId="77777777" w:rsidR="00EA2AF6" w:rsidRDefault="00EA2AF6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A5EA507" w14:textId="77777777" w:rsidR="00EA2AF6" w:rsidRDefault="00EA2AF6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BEDBFEF" w14:textId="77777777" w:rsidR="00EA2AF6" w:rsidRDefault="00EA2AF6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AE8E4C1" w14:textId="77777777" w:rsidR="00EA2AF6" w:rsidRDefault="00EA2AF6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39C8B0B" w14:textId="77777777" w:rsidR="00EA2AF6" w:rsidRDefault="00EA2AF6" w:rsidP="0026520F">
            <w:pPr>
              <w:pStyle w:val="ConsPlusNormal"/>
            </w:pPr>
          </w:p>
        </w:tc>
        <w:tc>
          <w:tcPr>
            <w:tcW w:w="3442" w:type="dxa"/>
          </w:tcPr>
          <w:p w14:paraId="778EF10C" w14:textId="77777777" w:rsidR="00EA2AF6" w:rsidRDefault="00EA2AF6" w:rsidP="0026520F">
            <w:pPr>
              <w:pStyle w:val="ConsPlusNormal"/>
            </w:pPr>
            <w:r>
              <w:t>удаление половых желез (</w:t>
            </w:r>
            <w:proofErr w:type="spellStart"/>
            <w:r>
              <w:t>дисгенетичных</w:t>
            </w:r>
            <w:proofErr w:type="spellEnd"/>
            <w:r>
              <w:t xml:space="preserve"> гонад, </w:t>
            </w:r>
            <w:proofErr w:type="spellStart"/>
            <w:r>
              <w:t>тестикулов</w:t>
            </w:r>
            <w:proofErr w:type="spellEnd"/>
            <w:r>
              <w:t xml:space="preserve">) с использованием лапароскопического доступа, применение </w:t>
            </w:r>
            <w:proofErr w:type="spellStart"/>
            <w:r>
              <w:t>кольпопоэза</w:t>
            </w:r>
            <w:proofErr w:type="spellEnd"/>
          </w:p>
        </w:tc>
        <w:tc>
          <w:tcPr>
            <w:tcW w:w="1590" w:type="dxa"/>
            <w:vMerge/>
          </w:tcPr>
          <w:p w14:paraId="41C24136" w14:textId="77777777" w:rsidR="00EA2AF6" w:rsidRDefault="00EA2AF6" w:rsidP="0026520F">
            <w:pPr>
              <w:pStyle w:val="ConsPlusNormal"/>
            </w:pPr>
          </w:p>
        </w:tc>
      </w:tr>
      <w:tr w:rsidR="00EA2AF6" w14:paraId="6F10C513" w14:textId="77777777" w:rsidTr="0026520F">
        <w:tc>
          <w:tcPr>
            <w:tcW w:w="960" w:type="dxa"/>
            <w:vMerge w:val="restart"/>
          </w:tcPr>
          <w:p w14:paraId="169D8037" w14:textId="77777777" w:rsidR="00EA2AF6" w:rsidRDefault="00EA2AF6" w:rsidP="002652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1" w:type="dxa"/>
            <w:vMerge w:val="restart"/>
          </w:tcPr>
          <w:p w14:paraId="334C7D4C" w14:textId="77777777" w:rsidR="00EA2AF6" w:rsidRDefault="00EA2AF6" w:rsidP="0026520F">
            <w:pPr>
              <w:pStyle w:val="ConsPlusNormal"/>
            </w:pPr>
            <w:r>
              <w:t xml:space="preserve">Неинвазивное и малоинвазивное хирургическое органосохраняющее лечение миомы матки, </w:t>
            </w:r>
            <w:proofErr w:type="spellStart"/>
            <w:r>
              <w:t>аденомиоза</w:t>
            </w:r>
            <w:proofErr w:type="spellEnd"/>
            <w:r>
              <w:t xml:space="preserve"> (узловой формы) у женщин с применением реконструктивно-пластических операций, органосохраняющие операции при родоразрешении у </w:t>
            </w:r>
            <w:r>
              <w:lastRenderedPageBreak/>
              <w:t>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925" w:type="dxa"/>
            <w:vMerge w:val="restart"/>
          </w:tcPr>
          <w:p w14:paraId="186F92BF" w14:textId="77777777" w:rsidR="00EA2AF6" w:rsidRDefault="00EA2AF6" w:rsidP="0026520F">
            <w:pPr>
              <w:pStyle w:val="ConsPlusNormal"/>
            </w:pPr>
            <w:r>
              <w:lastRenderedPageBreak/>
              <w:t>D25, N80.0</w:t>
            </w:r>
          </w:p>
        </w:tc>
        <w:tc>
          <w:tcPr>
            <w:tcW w:w="2894" w:type="dxa"/>
            <w:vMerge w:val="restart"/>
          </w:tcPr>
          <w:p w14:paraId="0B5D5D77" w14:textId="77777777" w:rsidR="00EA2AF6" w:rsidRDefault="00EA2AF6" w:rsidP="0026520F">
            <w:pPr>
              <w:pStyle w:val="ConsPlusNormal"/>
            </w:pPr>
            <w:r>
              <w:t xml:space="preserve">множественная узловая форма </w:t>
            </w:r>
            <w:proofErr w:type="spellStart"/>
            <w:r>
              <w:t>аденомиоза</w:t>
            </w:r>
            <w:proofErr w:type="spellEnd"/>
            <w:r>
              <w:t>, требующая хирургического лечения</w:t>
            </w:r>
          </w:p>
        </w:tc>
        <w:tc>
          <w:tcPr>
            <w:tcW w:w="1699" w:type="dxa"/>
            <w:vMerge w:val="restart"/>
          </w:tcPr>
          <w:p w14:paraId="17D75AED" w14:textId="77777777" w:rsidR="00EA2AF6" w:rsidRDefault="00EA2AF6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BC7EE85" w14:textId="77777777" w:rsidR="00EA2AF6" w:rsidRDefault="00EA2AF6" w:rsidP="0026520F">
            <w:pPr>
              <w:pStyle w:val="ConsPlusNormal"/>
            </w:pPr>
            <w: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590" w:type="dxa"/>
            <w:vMerge w:val="restart"/>
          </w:tcPr>
          <w:p w14:paraId="0016358B" w14:textId="77777777" w:rsidR="00EA2AF6" w:rsidRDefault="00EA2AF6" w:rsidP="0026520F">
            <w:pPr>
              <w:pStyle w:val="ConsPlusNormal"/>
              <w:jc w:val="center"/>
            </w:pPr>
            <w:r>
              <w:t>214256</w:t>
            </w:r>
          </w:p>
        </w:tc>
      </w:tr>
      <w:tr w:rsidR="00EA2AF6" w14:paraId="31773CA0" w14:textId="77777777" w:rsidTr="0026520F">
        <w:tc>
          <w:tcPr>
            <w:tcW w:w="960" w:type="dxa"/>
            <w:vMerge/>
          </w:tcPr>
          <w:p w14:paraId="716550DA" w14:textId="77777777" w:rsidR="00EA2AF6" w:rsidRDefault="00EA2AF6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56DBB8D9" w14:textId="77777777" w:rsidR="00EA2AF6" w:rsidRDefault="00EA2AF6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464F4E33" w14:textId="77777777" w:rsidR="00EA2AF6" w:rsidRDefault="00EA2AF6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6B77CD8C" w14:textId="77777777" w:rsidR="00EA2AF6" w:rsidRDefault="00EA2AF6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6E155796" w14:textId="77777777" w:rsidR="00EA2AF6" w:rsidRDefault="00EA2AF6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43CE0CB4" w14:textId="77777777" w:rsidR="00EA2AF6" w:rsidRDefault="00EA2AF6" w:rsidP="0026520F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590" w:type="dxa"/>
            <w:vMerge/>
          </w:tcPr>
          <w:p w14:paraId="52CA2EEE" w14:textId="77777777" w:rsidR="00EA2AF6" w:rsidRDefault="00EA2AF6" w:rsidP="0026520F">
            <w:pPr>
              <w:pStyle w:val="ConsPlusNormal"/>
            </w:pPr>
          </w:p>
        </w:tc>
      </w:tr>
      <w:tr w:rsidR="00EA2AF6" w14:paraId="6CAD372A" w14:textId="77777777" w:rsidTr="0026520F">
        <w:tc>
          <w:tcPr>
            <w:tcW w:w="960" w:type="dxa"/>
            <w:vMerge/>
          </w:tcPr>
          <w:p w14:paraId="465D89A3" w14:textId="77777777" w:rsidR="00EA2AF6" w:rsidRDefault="00EA2AF6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D75FEF2" w14:textId="77777777" w:rsidR="00EA2AF6" w:rsidRDefault="00EA2AF6" w:rsidP="0026520F">
            <w:pPr>
              <w:pStyle w:val="ConsPlusNormal"/>
            </w:pPr>
          </w:p>
        </w:tc>
        <w:tc>
          <w:tcPr>
            <w:tcW w:w="1925" w:type="dxa"/>
          </w:tcPr>
          <w:p w14:paraId="02C23D65" w14:textId="77777777" w:rsidR="00EA2AF6" w:rsidRDefault="00EA2AF6" w:rsidP="0026520F">
            <w:pPr>
              <w:pStyle w:val="ConsPlusNormal"/>
            </w:pPr>
            <w:r>
              <w:t>O34.1, O34.2, O43.2, O44.0</w:t>
            </w:r>
          </w:p>
        </w:tc>
        <w:tc>
          <w:tcPr>
            <w:tcW w:w="2894" w:type="dxa"/>
          </w:tcPr>
          <w:p w14:paraId="70B9F6FF" w14:textId="77777777" w:rsidR="00EA2AF6" w:rsidRDefault="00EA2AF6" w:rsidP="0026520F">
            <w:pPr>
              <w:pStyle w:val="ConsPlusNormal"/>
            </w:pPr>
            <w:r>
              <w:t xml:space="preserve">миома матки больших размеров во время беременности, истинное вращение плаценты, в том числе при </w:t>
            </w:r>
            <w:proofErr w:type="spellStart"/>
            <w:r>
              <w:t>предлежании</w:t>
            </w:r>
            <w:proofErr w:type="spellEnd"/>
            <w:r>
              <w:t xml:space="preserve"> плаценты</w:t>
            </w:r>
          </w:p>
        </w:tc>
        <w:tc>
          <w:tcPr>
            <w:tcW w:w="1699" w:type="dxa"/>
            <w:vMerge/>
          </w:tcPr>
          <w:p w14:paraId="29459465" w14:textId="77777777" w:rsidR="00EA2AF6" w:rsidRDefault="00EA2AF6" w:rsidP="0026520F">
            <w:pPr>
              <w:pStyle w:val="ConsPlusNormal"/>
            </w:pPr>
          </w:p>
        </w:tc>
        <w:tc>
          <w:tcPr>
            <w:tcW w:w="3442" w:type="dxa"/>
          </w:tcPr>
          <w:p w14:paraId="6D5AA58E" w14:textId="77777777" w:rsidR="00EA2AF6" w:rsidRDefault="00EA2AF6" w:rsidP="0026520F">
            <w:pPr>
              <w:pStyle w:val="ConsPlusNormal"/>
            </w:pPr>
            <w:r>
              <w:t xml:space="preserve">проведение органосохраняющих операций, в том числе </w:t>
            </w:r>
            <w:proofErr w:type="spellStart"/>
            <w:r>
              <w:t>метропластики</w:t>
            </w:r>
            <w:proofErr w:type="spellEnd"/>
            <w:r>
              <w:t xml:space="preserve">, управляемой баллонной тампонады аорты, эндоваскулярной окклюзии </w:t>
            </w:r>
            <w:r>
              <w:lastRenderedPageBreak/>
              <w:t>магистральных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590" w:type="dxa"/>
            <w:vMerge/>
          </w:tcPr>
          <w:p w14:paraId="498E21A3" w14:textId="77777777" w:rsidR="00EA2AF6" w:rsidRDefault="00EA2AF6" w:rsidP="0026520F">
            <w:pPr>
              <w:pStyle w:val="ConsPlusNormal"/>
            </w:pPr>
          </w:p>
        </w:tc>
      </w:tr>
      <w:tr w:rsidR="00EA2AF6" w14:paraId="6B0B7C75" w14:textId="77777777" w:rsidTr="0026520F">
        <w:tc>
          <w:tcPr>
            <w:tcW w:w="960" w:type="dxa"/>
          </w:tcPr>
          <w:p w14:paraId="4C2A3500" w14:textId="77777777" w:rsidR="00EA2AF6" w:rsidRDefault="00EA2AF6" w:rsidP="002652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1" w:type="dxa"/>
          </w:tcPr>
          <w:p w14:paraId="0A402CD3" w14:textId="77777777" w:rsidR="00EA2AF6" w:rsidRDefault="00EA2AF6" w:rsidP="0026520F">
            <w:pPr>
              <w:pStyle w:val="ConsPlusNormal"/>
            </w:pPr>
            <w: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25" w:type="dxa"/>
          </w:tcPr>
          <w:p w14:paraId="5B045CBD" w14:textId="77777777" w:rsidR="00EA2AF6" w:rsidRDefault="00EA2AF6" w:rsidP="0026520F">
            <w:pPr>
              <w:pStyle w:val="ConsPlusNormal"/>
            </w:pPr>
            <w:r>
              <w:t>D25, D26.0, D26.7, D27, D28, N80, N81, N99.3, N39.4, Q51, Q56.0, Q56.2, Q56.3, Q56.4, Q96.3, Q97.3, Q99.0, E34.5, E30.0, E30.9</w:t>
            </w:r>
          </w:p>
        </w:tc>
        <w:tc>
          <w:tcPr>
            <w:tcW w:w="2894" w:type="dxa"/>
          </w:tcPr>
          <w:p w14:paraId="5166A071" w14:textId="77777777" w:rsidR="00EA2AF6" w:rsidRDefault="00EA2AF6" w:rsidP="0026520F">
            <w:pPr>
              <w:pStyle w:val="ConsPlusNormal"/>
            </w:pPr>
            <w:r>
              <w:t xml:space="preserve"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</w:t>
            </w:r>
            <w:r>
              <w:lastRenderedPageBreak/>
              <w:t xml:space="preserve">агенезией и аплазией шейки; с врожденным </w:t>
            </w:r>
            <w:proofErr w:type="spellStart"/>
            <w:r>
              <w:t>ректовагинальным</w:t>
            </w:r>
            <w:proofErr w:type="spellEnd"/>
            <w:r>
              <w:t xml:space="preserve"> и </w:t>
            </w:r>
            <w:proofErr w:type="spellStart"/>
            <w:r>
              <w:t>уретровагинальным</w:t>
            </w:r>
            <w:proofErr w:type="spellEnd"/>
            <w:r>
              <w:t xml:space="preserve">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</w:t>
            </w:r>
            <w:bookmarkStart w:id="1" w:name="_GoBack"/>
            <w:bookmarkEnd w:id="1"/>
            <w:r>
              <w:t xml:space="preserve">алища.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</w:t>
            </w:r>
            <w:proofErr w:type="spellStart"/>
            <w:r>
              <w:t>Интрамуральная</w:t>
            </w:r>
            <w:proofErr w:type="spellEnd"/>
            <w:r>
              <w:t xml:space="preserve"> и </w:t>
            </w:r>
            <w:proofErr w:type="spellStart"/>
            <w:r>
              <w:t>субсерозная</w:t>
            </w:r>
            <w:proofErr w:type="spellEnd"/>
            <w:r>
              <w:t xml:space="preserve"> </w:t>
            </w:r>
            <w:proofErr w:type="spellStart"/>
            <w:r>
              <w:t>лейомиома</w:t>
            </w:r>
            <w:proofErr w:type="spellEnd"/>
            <w:r>
              <w:t xml:space="preserve">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699" w:type="dxa"/>
          </w:tcPr>
          <w:p w14:paraId="6925EA76" w14:textId="77777777" w:rsidR="00EA2AF6" w:rsidRDefault="00EA2AF6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6EA0A1C8" w14:textId="77777777" w:rsidR="00EA2AF6" w:rsidRDefault="00EA2AF6" w:rsidP="0026520F">
            <w:pPr>
              <w:pStyle w:val="ConsPlusNormal"/>
            </w:pPr>
            <w:r>
              <w:t>реконструктивно-пластические и (или) органосохраняющие операции с применением робототехники</w:t>
            </w:r>
          </w:p>
        </w:tc>
        <w:tc>
          <w:tcPr>
            <w:tcW w:w="1590" w:type="dxa"/>
          </w:tcPr>
          <w:p w14:paraId="236B6B98" w14:textId="77777777" w:rsidR="00EA2AF6" w:rsidRDefault="00EA2AF6" w:rsidP="0026520F">
            <w:pPr>
              <w:pStyle w:val="ConsPlusNormal"/>
              <w:jc w:val="center"/>
            </w:pPr>
            <w:r>
              <w:t>336248</w:t>
            </w:r>
          </w:p>
        </w:tc>
      </w:tr>
      <w:bookmarkEnd w:id="0"/>
    </w:tbl>
    <w:p w14:paraId="7B5C7499" w14:textId="77777777" w:rsidR="00A652B7" w:rsidRDefault="00A652B7"/>
    <w:sectPr w:rsidR="00A652B7" w:rsidSect="00A65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B171" w14:textId="77777777" w:rsidR="00EC5790" w:rsidRDefault="00EC5790" w:rsidP="00A652B7">
      <w:pPr>
        <w:spacing w:after="0" w:line="240" w:lineRule="auto"/>
      </w:pPr>
      <w:r>
        <w:separator/>
      </w:r>
    </w:p>
  </w:endnote>
  <w:endnote w:type="continuationSeparator" w:id="0">
    <w:p w14:paraId="266F7410" w14:textId="77777777" w:rsidR="00EC5790" w:rsidRDefault="00EC5790" w:rsidP="00A6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CE69" w14:textId="77777777" w:rsidR="00EC5790" w:rsidRDefault="00EC5790" w:rsidP="00A652B7">
      <w:pPr>
        <w:spacing w:after="0" w:line="240" w:lineRule="auto"/>
      </w:pPr>
      <w:r>
        <w:separator/>
      </w:r>
    </w:p>
  </w:footnote>
  <w:footnote w:type="continuationSeparator" w:id="0">
    <w:p w14:paraId="409BF1D7" w14:textId="77777777" w:rsidR="00EC5790" w:rsidRDefault="00EC5790" w:rsidP="00A65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69"/>
    <w:rsid w:val="005D17FE"/>
    <w:rsid w:val="007B0BDF"/>
    <w:rsid w:val="00844969"/>
    <w:rsid w:val="00A652B7"/>
    <w:rsid w:val="00EA2AF6"/>
    <w:rsid w:val="00E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D170"/>
  <w15:chartTrackingRefBased/>
  <w15:docId w15:val="{D6547A29-EC80-4C4A-B952-516BD255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52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6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2B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6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2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2</cp:revision>
  <dcterms:created xsi:type="dcterms:W3CDTF">2024-01-23T06:38:00Z</dcterms:created>
  <dcterms:modified xsi:type="dcterms:W3CDTF">2024-01-23T06:53:00Z</dcterms:modified>
</cp:coreProperties>
</file>